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741F" w14:textId="0904B0F5" w:rsidR="009A2C4C" w:rsidRPr="00740FE4" w:rsidRDefault="009A2C4C" w:rsidP="00740FE4">
      <w:pPr>
        <w:tabs>
          <w:tab w:val="center" w:pos="4513"/>
          <w:tab w:val="left" w:pos="5496"/>
        </w:tabs>
        <w:rPr>
          <w:rFonts w:ascii="Tahoma" w:hAnsi="Tahoma" w:cs="Tahoma"/>
        </w:rPr>
      </w:pPr>
    </w:p>
    <w:p w14:paraId="3A9489DA" w14:textId="2F8A2E11" w:rsidR="009A2C4C" w:rsidRPr="00740FE4" w:rsidRDefault="009A2C4C" w:rsidP="009A2C4C">
      <w:pPr>
        <w:jc w:val="center"/>
        <w:rPr>
          <w:rFonts w:ascii="Tahoma" w:hAnsi="Tahoma" w:cs="Tahoma"/>
          <w:b/>
          <w:u w:val="single"/>
        </w:rPr>
      </w:pPr>
      <w:r w:rsidRPr="00740FE4">
        <w:rPr>
          <w:rFonts w:ascii="Tahoma" w:hAnsi="Tahoma" w:cs="Tahoma"/>
          <w:b/>
          <w:u w:val="single"/>
        </w:rPr>
        <w:t>MINUTES OF THE</w:t>
      </w:r>
      <w:r w:rsidR="006F74A3" w:rsidRPr="00740FE4">
        <w:rPr>
          <w:rFonts w:ascii="Tahoma" w:hAnsi="Tahoma" w:cs="Tahoma"/>
          <w:b/>
          <w:u w:val="single"/>
        </w:rPr>
        <w:t xml:space="preserve"> ORDINARY</w:t>
      </w:r>
      <w:r w:rsidRPr="00740FE4">
        <w:rPr>
          <w:rFonts w:ascii="Tahoma" w:hAnsi="Tahoma" w:cs="Tahoma"/>
          <w:b/>
          <w:u w:val="single"/>
        </w:rPr>
        <w:t xml:space="preserve"> MEETING OF TEYNHAM PARISH COUNCIL HELD ON </w:t>
      </w:r>
      <w:r w:rsidR="0096072F" w:rsidRPr="00740FE4">
        <w:rPr>
          <w:rFonts w:ascii="Tahoma" w:hAnsi="Tahoma" w:cs="Tahoma"/>
          <w:b/>
          <w:u w:val="single"/>
        </w:rPr>
        <w:t xml:space="preserve">TUESDAY </w:t>
      </w:r>
      <w:r w:rsidR="00BB072D">
        <w:rPr>
          <w:rFonts w:ascii="Tahoma" w:hAnsi="Tahoma" w:cs="Tahoma"/>
          <w:b/>
          <w:u w:val="single"/>
        </w:rPr>
        <w:t>15</w:t>
      </w:r>
      <w:r w:rsidR="00BB072D" w:rsidRPr="00BB072D">
        <w:rPr>
          <w:rFonts w:ascii="Tahoma" w:hAnsi="Tahoma" w:cs="Tahoma"/>
          <w:b/>
          <w:u w:val="single"/>
          <w:vertAlign w:val="superscript"/>
        </w:rPr>
        <w:t>TH</w:t>
      </w:r>
      <w:r w:rsidR="00BB072D">
        <w:rPr>
          <w:rFonts w:ascii="Tahoma" w:hAnsi="Tahoma" w:cs="Tahoma"/>
          <w:b/>
          <w:u w:val="single"/>
        </w:rPr>
        <w:t xml:space="preserve"> APRIL</w:t>
      </w:r>
      <w:r w:rsidR="006F74A3" w:rsidRPr="00740FE4">
        <w:rPr>
          <w:rFonts w:ascii="Tahoma" w:hAnsi="Tahoma" w:cs="Tahoma"/>
          <w:b/>
          <w:u w:val="single"/>
        </w:rPr>
        <w:t xml:space="preserve"> 2025 </w:t>
      </w:r>
      <w:r w:rsidRPr="00740FE4">
        <w:rPr>
          <w:rFonts w:ascii="Tahoma" w:hAnsi="Tahoma" w:cs="Tahoma"/>
          <w:b/>
          <w:u w:val="single"/>
        </w:rPr>
        <w:t xml:space="preserve">AT </w:t>
      </w:r>
      <w:r w:rsidR="00D24436" w:rsidRPr="00740FE4">
        <w:rPr>
          <w:rFonts w:ascii="Tahoma" w:hAnsi="Tahoma" w:cs="Tahoma"/>
          <w:b/>
          <w:u w:val="single"/>
        </w:rPr>
        <w:t>COMMUNITY HALL, 89 STATION ROAD</w:t>
      </w:r>
      <w:r w:rsidR="0096072F" w:rsidRPr="00740FE4">
        <w:rPr>
          <w:rFonts w:ascii="Tahoma" w:hAnsi="Tahoma" w:cs="Tahoma"/>
          <w:b/>
          <w:u w:val="single"/>
        </w:rPr>
        <w:t xml:space="preserve">, </w:t>
      </w:r>
      <w:r w:rsidR="0014589D" w:rsidRPr="00740FE4">
        <w:rPr>
          <w:rFonts w:ascii="Tahoma" w:hAnsi="Tahoma" w:cs="Tahoma"/>
          <w:b/>
          <w:u w:val="single"/>
        </w:rPr>
        <w:t>TEYNHAM AT 7</w:t>
      </w:r>
      <w:r w:rsidR="006F74A3" w:rsidRPr="00740FE4">
        <w:rPr>
          <w:rFonts w:ascii="Tahoma" w:hAnsi="Tahoma" w:cs="Tahoma"/>
          <w:b/>
          <w:u w:val="single"/>
        </w:rPr>
        <w:t>.30PM</w:t>
      </w:r>
    </w:p>
    <w:p w14:paraId="6F7939B3" w14:textId="77777777" w:rsidR="009A2C4C" w:rsidRPr="00740FE4" w:rsidRDefault="009A2C4C" w:rsidP="009A2C4C">
      <w:pPr>
        <w:rPr>
          <w:rFonts w:ascii="Tahoma" w:hAnsi="Tahoma" w:cs="Tahoma"/>
          <w:b/>
          <w:u w:val="single"/>
        </w:rPr>
      </w:pPr>
    </w:p>
    <w:p w14:paraId="18A78024" w14:textId="77777777" w:rsidR="009A2C4C" w:rsidRPr="00740FE4" w:rsidRDefault="009A2C4C" w:rsidP="009A2C4C">
      <w:pPr>
        <w:rPr>
          <w:rFonts w:ascii="Tahoma" w:hAnsi="Tahoma" w:cs="Tahoma"/>
          <w:b/>
        </w:rPr>
      </w:pPr>
    </w:p>
    <w:p w14:paraId="6CEB9F25" w14:textId="2AD8DAB6" w:rsidR="009A2C4C" w:rsidRPr="00740FE4" w:rsidRDefault="009A2C4C" w:rsidP="009A2C4C">
      <w:pPr>
        <w:rPr>
          <w:rFonts w:ascii="Tahoma" w:hAnsi="Tahoma" w:cs="Tahoma"/>
        </w:rPr>
      </w:pPr>
      <w:r w:rsidRPr="00740FE4">
        <w:rPr>
          <w:rFonts w:ascii="Tahoma" w:hAnsi="Tahoma" w:cs="Tahoma"/>
          <w:b/>
        </w:rPr>
        <w:t>Present:</w:t>
      </w:r>
      <w:r w:rsidRPr="00740FE4">
        <w:rPr>
          <w:rFonts w:ascii="Tahoma" w:hAnsi="Tahoma" w:cs="Tahoma"/>
        </w:rPr>
        <w:t xml:space="preserve">  </w:t>
      </w:r>
      <w:r w:rsidR="004A38DB" w:rsidRPr="00740FE4">
        <w:rPr>
          <w:rFonts w:ascii="Tahoma" w:hAnsi="Tahoma" w:cs="Tahoma"/>
        </w:rPr>
        <w:t xml:space="preserve">Cllr Barnett, </w:t>
      </w:r>
      <w:r w:rsidRPr="00740FE4">
        <w:rPr>
          <w:rFonts w:ascii="Tahoma" w:hAnsi="Tahoma" w:cs="Tahoma"/>
        </w:rPr>
        <w:t xml:space="preserve">Cllr Brodigan, </w:t>
      </w:r>
      <w:r w:rsidR="00F25D8B" w:rsidRPr="00740FE4">
        <w:rPr>
          <w:rFonts w:ascii="Tahoma" w:hAnsi="Tahoma" w:cs="Tahoma"/>
        </w:rPr>
        <w:t>Cllr</w:t>
      </w:r>
      <w:r w:rsidR="00D24436" w:rsidRPr="00740FE4">
        <w:rPr>
          <w:rFonts w:ascii="Tahoma" w:hAnsi="Tahoma" w:cs="Tahoma"/>
        </w:rPr>
        <w:t xml:space="preserve"> Dunne</w:t>
      </w:r>
      <w:r w:rsidR="00F92130" w:rsidRPr="00740FE4">
        <w:rPr>
          <w:rFonts w:ascii="Tahoma" w:hAnsi="Tahoma" w:cs="Tahoma"/>
        </w:rPr>
        <w:t>,</w:t>
      </w:r>
      <w:r w:rsidR="006F74A3" w:rsidRPr="00740FE4">
        <w:rPr>
          <w:rFonts w:ascii="Tahoma" w:hAnsi="Tahoma" w:cs="Tahoma"/>
        </w:rPr>
        <w:t xml:space="preserve"> </w:t>
      </w:r>
      <w:r w:rsidR="00BB072D">
        <w:rPr>
          <w:rFonts w:ascii="Tahoma" w:hAnsi="Tahoma" w:cs="Tahoma"/>
        </w:rPr>
        <w:t xml:space="preserve">Cllr Mann, Cllr Saromi, </w:t>
      </w:r>
      <w:r w:rsidR="00F25D8B" w:rsidRPr="00740FE4">
        <w:rPr>
          <w:rFonts w:ascii="Tahoma" w:hAnsi="Tahoma" w:cs="Tahoma"/>
        </w:rPr>
        <w:t xml:space="preserve">Cllr </w:t>
      </w:r>
      <w:r w:rsidR="004A38DB" w:rsidRPr="00740FE4">
        <w:rPr>
          <w:rFonts w:ascii="Tahoma" w:hAnsi="Tahoma" w:cs="Tahoma"/>
        </w:rPr>
        <w:t xml:space="preserve">Sharman, Cllr </w:t>
      </w:r>
      <w:r w:rsidR="00F25D8B" w:rsidRPr="00740FE4">
        <w:rPr>
          <w:rFonts w:ascii="Tahoma" w:hAnsi="Tahoma" w:cs="Tahoma"/>
        </w:rPr>
        <w:t xml:space="preserve">Townson (Chairman), </w:t>
      </w:r>
      <w:r w:rsidRPr="00740FE4">
        <w:rPr>
          <w:rFonts w:ascii="Tahoma" w:hAnsi="Tahoma" w:cs="Tahoma"/>
        </w:rPr>
        <w:t>Clerk Hayley Steel</w:t>
      </w:r>
      <w:r w:rsidR="00A20C11" w:rsidRPr="00740FE4">
        <w:rPr>
          <w:rFonts w:ascii="Tahoma" w:hAnsi="Tahoma" w:cs="Tahoma"/>
        </w:rPr>
        <w:t>.</w:t>
      </w:r>
    </w:p>
    <w:p w14:paraId="264545E1" w14:textId="77777777" w:rsidR="009A2C4C" w:rsidRPr="00740FE4" w:rsidRDefault="009A2C4C" w:rsidP="009A2C4C">
      <w:pPr>
        <w:rPr>
          <w:rFonts w:ascii="Tahoma" w:hAnsi="Tahoma" w:cs="Tahoma"/>
        </w:rPr>
      </w:pPr>
    </w:p>
    <w:p w14:paraId="4A9690E5" w14:textId="03022F5D" w:rsidR="009A2C4C" w:rsidRPr="00740FE4" w:rsidRDefault="009A2C4C" w:rsidP="009A2C4C">
      <w:pPr>
        <w:rPr>
          <w:rFonts w:ascii="Tahoma" w:hAnsi="Tahoma" w:cs="Tahoma"/>
        </w:rPr>
      </w:pPr>
      <w:r w:rsidRPr="00740FE4">
        <w:rPr>
          <w:rFonts w:ascii="Tahoma" w:hAnsi="Tahoma" w:cs="Tahoma"/>
          <w:b/>
        </w:rPr>
        <w:t>Absent:</w:t>
      </w:r>
      <w:r w:rsidRPr="00740FE4">
        <w:rPr>
          <w:rFonts w:ascii="Tahoma" w:hAnsi="Tahoma" w:cs="Tahoma"/>
        </w:rPr>
        <w:t xml:space="preserve"> </w:t>
      </w:r>
    </w:p>
    <w:p w14:paraId="0D4177F6" w14:textId="77777777" w:rsidR="009A2C4C" w:rsidRPr="00740FE4" w:rsidRDefault="009A2C4C" w:rsidP="009A2C4C">
      <w:pPr>
        <w:rPr>
          <w:rFonts w:ascii="Tahoma" w:hAnsi="Tahoma" w:cs="Tahoma"/>
        </w:rPr>
      </w:pPr>
    </w:p>
    <w:p w14:paraId="23A3D8E2" w14:textId="77777777" w:rsidR="009A2C4C" w:rsidRPr="00740FE4" w:rsidRDefault="009A2C4C" w:rsidP="009A2C4C">
      <w:pPr>
        <w:rPr>
          <w:rFonts w:ascii="Tahoma" w:hAnsi="Tahoma" w:cs="Tahoma"/>
          <w:b/>
          <w:u w:val="single"/>
        </w:rPr>
      </w:pPr>
      <w:r w:rsidRPr="00740FE4">
        <w:rPr>
          <w:rFonts w:ascii="Tahoma" w:hAnsi="Tahoma" w:cs="Tahoma"/>
          <w:b/>
          <w:u w:val="single"/>
        </w:rPr>
        <w:t>1. Apologies for absence</w:t>
      </w:r>
    </w:p>
    <w:p w14:paraId="5FC418A3" w14:textId="77777777" w:rsidR="009A2C4C" w:rsidRPr="00740FE4" w:rsidRDefault="009A2C4C" w:rsidP="009A2C4C">
      <w:pPr>
        <w:tabs>
          <w:tab w:val="left" w:pos="1744"/>
        </w:tabs>
        <w:rPr>
          <w:rFonts w:ascii="Tahoma" w:hAnsi="Tahoma" w:cs="Tahoma"/>
        </w:rPr>
      </w:pPr>
    </w:p>
    <w:p w14:paraId="00F20A72" w14:textId="3810C226" w:rsidR="009A2C4C" w:rsidRPr="00740FE4" w:rsidRDefault="00C927F3" w:rsidP="009A2C4C">
      <w:pPr>
        <w:tabs>
          <w:tab w:val="left" w:pos="1744"/>
        </w:tabs>
        <w:rPr>
          <w:rFonts w:ascii="Tahoma" w:hAnsi="Tahoma" w:cs="Tahoma"/>
        </w:rPr>
      </w:pPr>
      <w:r w:rsidRPr="00740FE4">
        <w:rPr>
          <w:rFonts w:ascii="Tahoma" w:hAnsi="Tahoma" w:cs="Tahoma"/>
        </w:rPr>
        <w:t xml:space="preserve">Cllr </w:t>
      </w:r>
      <w:r w:rsidR="006F74A3" w:rsidRPr="00740FE4">
        <w:rPr>
          <w:rFonts w:ascii="Tahoma" w:hAnsi="Tahoma" w:cs="Tahoma"/>
        </w:rPr>
        <w:t xml:space="preserve">Simester, </w:t>
      </w:r>
      <w:r w:rsidR="00BB072D">
        <w:rPr>
          <w:rFonts w:ascii="Tahoma" w:hAnsi="Tahoma" w:cs="Tahoma"/>
        </w:rPr>
        <w:t xml:space="preserve">Cllr Dixon, </w:t>
      </w:r>
      <w:r w:rsidR="00F92130" w:rsidRPr="00740FE4">
        <w:rPr>
          <w:rFonts w:ascii="Tahoma" w:hAnsi="Tahoma" w:cs="Tahoma"/>
        </w:rPr>
        <w:t>KCC Lehman.</w:t>
      </w:r>
    </w:p>
    <w:p w14:paraId="7BA9A8BB" w14:textId="77777777" w:rsidR="00FB0AAD" w:rsidRPr="00740FE4" w:rsidRDefault="00FB0AAD" w:rsidP="009A2C4C">
      <w:pPr>
        <w:tabs>
          <w:tab w:val="left" w:pos="1744"/>
        </w:tabs>
        <w:rPr>
          <w:rFonts w:ascii="Tahoma" w:hAnsi="Tahoma" w:cs="Tahoma"/>
        </w:rPr>
      </w:pPr>
    </w:p>
    <w:p w14:paraId="3E1D88DD" w14:textId="462B407F" w:rsidR="00FB0AAD" w:rsidRPr="00740FE4" w:rsidRDefault="00FB0AAD" w:rsidP="009A2C4C">
      <w:pPr>
        <w:tabs>
          <w:tab w:val="left" w:pos="1744"/>
        </w:tabs>
        <w:rPr>
          <w:rFonts w:ascii="Tahoma" w:hAnsi="Tahoma" w:cs="Tahoma"/>
          <w:b/>
          <w:bCs/>
          <w:u w:val="single"/>
        </w:rPr>
      </w:pPr>
      <w:r w:rsidRPr="00740FE4">
        <w:rPr>
          <w:rFonts w:ascii="Tahoma" w:hAnsi="Tahoma" w:cs="Tahoma"/>
          <w:b/>
          <w:bCs/>
          <w:u w:val="single"/>
        </w:rPr>
        <w:t>2.  Declarations of Interests on Items on the Agenda</w:t>
      </w:r>
    </w:p>
    <w:p w14:paraId="3E593474" w14:textId="38668489" w:rsidR="00FB0AAD" w:rsidRPr="002A51B1" w:rsidRDefault="00FB0AAD" w:rsidP="009A2C4C">
      <w:pPr>
        <w:tabs>
          <w:tab w:val="left" w:pos="1744"/>
        </w:tabs>
        <w:rPr>
          <w:rFonts w:ascii="Tahoma" w:hAnsi="Tahoma" w:cs="Tahoma"/>
        </w:rPr>
      </w:pPr>
    </w:p>
    <w:p w14:paraId="6C30014E" w14:textId="16149D5B" w:rsidR="002A51B1" w:rsidRPr="002A51B1" w:rsidRDefault="002A51B1" w:rsidP="009A2C4C">
      <w:pPr>
        <w:tabs>
          <w:tab w:val="left" w:pos="1744"/>
        </w:tabs>
        <w:rPr>
          <w:rFonts w:ascii="Tahoma" w:hAnsi="Tahoma" w:cs="Tahoma"/>
        </w:rPr>
      </w:pPr>
      <w:r w:rsidRPr="002A51B1">
        <w:rPr>
          <w:rFonts w:ascii="Tahoma" w:hAnsi="Tahoma" w:cs="Tahoma"/>
        </w:rPr>
        <w:t xml:space="preserve">Cllr Townson declared his interest in Frognal Farmhouse as </w:t>
      </w:r>
      <w:r>
        <w:rPr>
          <w:rFonts w:ascii="Tahoma" w:hAnsi="Tahoma" w:cs="Tahoma"/>
        </w:rPr>
        <w:t xml:space="preserve">it is </w:t>
      </w:r>
      <w:r w:rsidRPr="002A51B1">
        <w:rPr>
          <w:rFonts w:ascii="Tahoma" w:hAnsi="Tahoma" w:cs="Tahoma"/>
        </w:rPr>
        <w:t xml:space="preserve">directly impacted by the </w:t>
      </w:r>
      <w:proofErr w:type="spellStart"/>
      <w:r w:rsidRPr="002A51B1">
        <w:rPr>
          <w:rFonts w:ascii="Tahoma" w:hAnsi="Tahoma" w:cs="Tahoma"/>
        </w:rPr>
        <w:t>Highsted</w:t>
      </w:r>
      <w:proofErr w:type="spellEnd"/>
      <w:r w:rsidRPr="002A51B1">
        <w:rPr>
          <w:rFonts w:ascii="Tahoma" w:hAnsi="Tahoma" w:cs="Tahoma"/>
        </w:rPr>
        <w:t xml:space="preserve"> Park Planning Application.</w:t>
      </w:r>
    </w:p>
    <w:p w14:paraId="3A6865A6" w14:textId="77777777" w:rsidR="00D24436" w:rsidRPr="00740FE4" w:rsidRDefault="00D24436" w:rsidP="009A2C4C">
      <w:pPr>
        <w:tabs>
          <w:tab w:val="left" w:pos="1744"/>
        </w:tabs>
        <w:rPr>
          <w:rFonts w:ascii="Tahoma" w:hAnsi="Tahoma" w:cs="Tahoma"/>
        </w:rPr>
      </w:pPr>
    </w:p>
    <w:p w14:paraId="54D69CF2" w14:textId="25C0A7C8" w:rsidR="00D24436" w:rsidRPr="00740FE4" w:rsidRDefault="00FB0AAD" w:rsidP="00D24436">
      <w:pPr>
        <w:ind w:left="709" w:hanging="709"/>
        <w:rPr>
          <w:rFonts w:ascii="Tahoma" w:hAnsi="Tahoma" w:cs="Tahoma"/>
          <w:b/>
          <w:bCs/>
          <w:u w:val="single"/>
        </w:rPr>
      </w:pPr>
      <w:r w:rsidRPr="00740FE4">
        <w:rPr>
          <w:rFonts w:ascii="Tahoma" w:hAnsi="Tahoma" w:cs="Tahoma"/>
          <w:b/>
          <w:bCs/>
          <w:u w:val="single"/>
        </w:rPr>
        <w:t>3</w:t>
      </w:r>
      <w:r w:rsidR="00D24436" w:rsidRPr="00740FE4">
        <w:rPr>
          <w:rFonts w:ascii="Tahoma" w:hAnsi="Tahoma" w:cs="Tahoma"/>
          <w:b/>
          <w:bCs/>
          <w:u w:val="single"/>
        </w:rPr>
        <w:t>.  To confirm that any changes to the Registers of Interests have been</w:t>
      </w:r>
    </w:p>
    <w:p w14:paraId="33256587" w14:textId="24BFB7A2" w:rsidR="00D24436" w:rsidRPr="00740FE4" w:rsidRDefault="00D24436" w:rsidP="00D24436">
      <w:pPr>
        <w:ind w:left="709" w:hanging="709"/>
        <w:rPr>
          <w:rFonts w:ascii="Tahoma" w:hAnsi="Tahoma" w:cs="Tahoma"/>
          <w:b/>
          <w:bCs/>
          <w:u w:val="single"/>
        </w:rPr>
      </w:pPr>
      <w:r w:rsidRPr="00740FE4">
        <w:rPr>
          <w:rFonts w:ascii="Tahoma" w:hAnsi="Tahoma" w:cs="Tahoma"/>
          <w:b/>
          <w:bCs/>
          <w:u w:val="single"/>
        </w:rPr>
        <w:t>Forwarded to the Monitoring Officer.</w:t>
      </w:r>
    </w:p>
    <w:p w14:paraId="67844CCA" w14:textId="77777777" w:rsidR="00D24436" w:rsidRPr="00740FE4" w:rsidRDefault="00D24436" w:rsidP="00D24436">
      <w:pPr>
        <w:ind w:left="709" w:hanging="709"/>
        <w:rPr>
          <w:rFonts w:ascii="Tahoma" w:hAnsi="Tahoma" w:cs="Tahoma"/>
          <w:b/>
          <w:bCs/>
          <w:u w:val="single"/>
        </w:rPr>
      </w:pPr>
    </w:p>
    <w:p w14:paraId="0C0F74F0" w14:textId="68C8ABC4" w:rsidR="00D24436" w:rsidRPr="00740FE4" w:rsidRDefault="004A38DB" w:rsidP="00D24436">
      <w:pPr>
        <w:ind w:left="709" w:hanging="709"/>
        <w:rPr>
          <w:rFonts w:ascii="Tahoma" w:hAnsi="Tahoma" w:cs="Tahoma"/>
        </w:rPr>
      </w:pPr>
      <w:r w:rsidRPr="00740FE4">
        <w:rPr>
          <w:rFonts w:ascii="Tahoma" w:hAnsi="Tahoma" w:cs="Tahoma"/>
        </w:rPr>
        <w:t>None.</w:t>
      </w:r>
    </w:p>
    <w:p w14:paraId="61DD9E5F" w14:textId="77777777" w:rsidR="00D24436" w:rsidRPr="00740FE4" w:rsidRDefault="00D24436" w:rsidP="006F74A3">
      <w:pPr>
        <w:rPr>
          <w:rFonts w:ascii="Tahoma" w:hAnsi="Tahoma" w:cs="Tahoma"/>
        </w:rPr>
      </w:pPr>
    </w:p>
    <w:p w14:paraId="0A3D6975" w14:textId="4D096713" w:rsidR="00D24436" w:rsidRPr="00740FE4" w:rsidRDefault="00FB0AAD" w:rsidP="00D24436">
      <w:pPr>
        <w:ind w:left="709" w:hanging="709"/>
        <w:rPr>
          <w:rFonts w:ascii="Tahoma" w:hAnsi="Tahoma" w:cs="Tahoma"/>
          <w:b/>
          <w:bCs/>
          <w:u w:val="single"/>
        </w:rPr>
      </w:pPr>
      <w:r w:rsidRPr="00740FE4">
        <w:rPr>
          <w:rFonts w:ascii="Tahoma" w:hAnsi="Tahoma" w:cs="Tahoma"/>
          <w:b/>
          <w:bCs/>
          <w:u w:val="single"/>
        </w:rPr>
        <w:t>4</w:t>
      </w:r>
      <w:r w:rsidR="00D24436" w:rsidRPr="00740FE4">
        <w:rPr>
          <w:rFonts w:ascii="Tahoma" w:hAnsi="Tahoma" w:cs="Tahoma"/>
          <w:b/>
          <w:bCs/>
          <w:u w:val="single"/>
        </w:rPr>
        <w:t>.  Public Session for 20 minutes to allow members of the public and</w:t>
      </w:r>
    </w:p>
    <w:p w14:paraId="562DE62E" w14:textId="77777777" w:rsidR="00D24436" w:rsidRPr="00740FE4" w:rsidRDefault="00D24436" w:rsidP="00D24436">
      <w:pPr>
        <w:ind w:left="709" w:hanging="709"/>
        <w:rPr>
          <w:rFonts w:ascii="Tahoma" w:hAnsi="Tahoma" w:cs="Tahoma"/>
          <w:b/>
          <w:bCs/>
          <w:u w:val="single"/>
        </w:rPr>
      </w:pPr>
      <w:r w:rsidRPr="00740FE4">
        <w:rPr>
          <w:rFonts w:ascii="Tahoma" w:hAnsi="Tahoma" w:cs="Tahoma"/>
          <w:b/>
          <w:bCs/>
          <w:u w:val="single"/>
        </w:rPr>
        <w:t>Councillors with pecuniary interests to speak for no more than three</w:t>
      </w:r>
    </w:p>
    <w:p w14:paraId="32A6A24E" w14:textId="77777777" w:rsidR="00D24436" w:rsidRPr="00740FE4" w:rsidRDefault="00D24436" w:rsidP="00D24436">
      <w:pPr>
        <w:ind w:left="709" w:hanging="709"/>
        <w:rPr>
          <w:rFonts w:ascii="Tahoma" w:hAnsi="Tahoma" w:cs="Tahoma"/>
          <w:b/>
          <w:bCs/>
          <w:u w:val="single"/>
        </w:rPr>
      </w:pPr>
      <w:r w:rsidRPr="00740FE4">
        <w:rPr>
          <w:rFonts w:ascii="Tahoma" w:hAnsi="Tahoma" w:cs="Tahoma"/>
          <w:b/>
          <w:bCs/>
          <w:u w:val="single"/>
        </w:rPr>
        <w:t>minutes in respect of the business on the agenda.  A question shall not</w:t>
      </w:r>
    </w:p>
    <w:p w14:paraId="3CB4CAAE" w14:textId="0767C2BE" w:rsidR="00D24436" w:rsidRPr="00740FE4" w:rsidRDefault="00D24436" w:rsidP="00D24436">
      <w:pPr>
        <w:ind w:left="709" w:hanging="709"/>
        <w:rPr>
          <w:rFonts w:ascii="Tahoma" w:hAnsi="Tahoma" w:cs="Tahoma"/>
          <w:b/>
          <w:bCs/>
          <w:u w:val="single"/>
        </w:rPr>
      </w:pPr>
      <w:r w:rsidRPr="00740FE4">
        <w:rPr>
          <w:rFonts w:ascii="Tahoma" w:hAnsi="Tahoma" w:cs="Tahoma"/>
          <w:b/>
          <w:bCs/>
          <w:u w:val="single"/>
        </w:rPr>
        <w:t>require a response at the meeting nor start a debate on the question.</w:t>
      </w:r>
    </w:p>
    <w:p w14:paraId="3DB29D7F" w14:textId="77777777" w:rsidR="00D24436" w:rsidRPr="00740FE4" w:rsidRDefault="00D24436" w:rsidP="00D24436">
      <w:pPr>
        <w:ind w:left="709" w:hanging="709"/>
        <w:rPr>
          <w:rFonts w:ascii="Tahoma" w:hAnsi="Tahoma" w:cs="Tahoma"/>
          <w:b/>
          <w:bCs/>
          <w:u w:val="single"/>
        </w:rPr>
      </w:pPr>
    </w:p>
    <w:p w14:paraId="0A6C7939" w14:textId="298D3157" w:rsidR="008F24CA" w:rsidRDefault="00BB072D" w:rsidP="00A20C11">
      <w:pPr>
        <w:ind w:left="709" w:hanging="709"/>
        <w:rPr>
          <w:rFonts w:ascii="Tahoma" w:hAnsi="Tahoma" w:cs="Tahoma"/>
        </w:rPr>
      </w:pPr>
      <w:r>
        <w:rPr>
          <w:rFonts w:ascii="Tahoma" w:hAnsi="Tahoma" w:cs="Tahoma"/>
        </w:rPr>
        <w:t>No members of the public wished to speak.</w:t>
      </w:r>
    </w:p>
    <w:p w14:paraId="34CD3348" w14:textId="77777777" w:rsidR="00BB072D" w:rsidRDefault="00BB072D" w:rsidP="00A20C11">
      <w:pPr>
        <w:ind w:left="709" w:hanging="709"/>
        <w:rPr>
          <w:rFonts w:ascii="Tahoma" w:hAnsi="Tahoma" w:cs="Tahoma"/>
        </w:rPr>
      </w:pPr>
    </w:p>
    <w:p w14:paraId="1C73F1B0" w14:textId="77777777" w:rsidR="007171B5" w:rsidRPr="007171B5" w:rsidRDefault="00BB072D" w:rsidP="007171B5">
      <w:pPr>
        <w:overflowPunct w:val="0"/>
        <w:autoSpaceDE w:val="0"/>
        <w:autoSpaceDN w:val="0"/>
        <w:adjustRightInd w:val="0"/>
        <w:textAlignment w:val="baseline"/>
        <w:rPr>
          <w:rFonts w:ascii="Tahoma" w:hAnsi="Tahoma" w:cs="Tahoma"/>
          <w:b/>
          <w:bCs/>
          <w:u w:val="single"/>
        </w:rPr>
      </w:pPr>
      <w:r w:rsidRPr="007171B5">
        <w:rPr>
          <w:rFonts w:ascii="Tahoma" w:hAnsi="Tahoma" w:cs="Tahoma"/>
          <w:b/>
          <w:bCs/>
          <w:u w:val="single"/>
        </w:rPr>
        <w:t>11.1</w:t>
      </w:r>
      <w:r w:rsidRPr="007171B5">
        <w:rPr>
          <w:rFonts w:ascii="Tahoma" w:hAnsi="Tahoma" w:cs="Tahoma"/>
          <w:b/>
          <w:bCs/>
          <w:u w:val="single"/>
        </w:rPr>
        <w:tab/>
      </w:r>
      <w:r w:rsidR="007171B5" w:rsidRPr="007171B5">
        <w:rPr>
          <w:rFonts w:ascii="Tahoma" w:hAnsi="Tahoma" w:cs="Tahoma"/>
          <w:b/>
          <w:bCs/>
          <w:u w:val="single"/>
        </w:rPr>
        <w:t>Receive Police report: Update on Meadow incident and antisocial behaviour on station road (**what can we do? **)</w:t>
      </w:r>
    </w:p>
    <w:p w14:paraId="7255719F" w14:textId="270BBD90" w:rsidR="00BB072D" w:rsidRPr="00740FE4" w:rsidRDefault="00BB072D" w:rsidP="00A20C11">
      <w:pPr>
        <w:ind w:left="709" w:hanging="709"/>
        <w:rPr>
          <w:rFonts w:ascii="Tahoma" w:hAnsi="Tahoma" w:cs="Tahoma"/>
        </w:rPr>
      </w:pPr>
    </w:p>
    <w:p w14:paraId="4B7FBE04" w14:textId="77777777" w:rsidR="007171B5" w:rsidRDefault="007171B5" w:rsidP="00FB0AAD">
      <w:pPr>
        <w:ind w:left="709" w:hanging="709"/>
        <w:rPr>
          <w:rFonts w:ascii="Tahoma" w:hAnsi="Tahoma" w:cs="Tahoma"/>
        </w:rPr>
      </w:pPr>
      <w:r>
        <w:rPr>
          <w:rFonts w:ascii="Tahoma" w:hAnsi="Tahoma" w:cs="Tahoma"/>
        </w:rPr>
        <w:t>PC Divers was present at the meeting so we moved Agenda item 11.1 forward so he</w:t>
      </w:r>
    </w:p>
    <w:p w14:paraId="73FEAA28" w14:textId="53D27282" w:rsidR="00DB0615" w:rsidRDefault="007171B5" w:rsidP="00FB0AAD">
      <w:pPr>
        <w:ind w:left="709" w:hanging="709"/>
        <w:rPr>
          <w:rFonts w:ascii="Tahoma" w:hAnsi="Tahoma" w:cs="Tahoma"/>
        </w:rPr>
      </w:pPr>
      <w:r>
        <w:rPr>
          <w:rFonts w:ascii="Tahoma" w:hAnsi="Tahoma" w:cs="Tahoma"/>
        </w:rPr>
        <w:t>could leave after his update.</w:t>
      </w:r>
    </w:p>
    <w:p w14:paraId="33983E3B" w14:textId="77777777" w:rsidR="007171B5" w:rsidRDefault="007171B5" w:rsidP="00FB0AAD">
      <w:pPr>
        <w:ind w:left="709" w:hanging="709"/>
        <w:rPr>
          <w:rFonts w:ascii="Tahoma" w:hAnsi="Tahoma" w:cs="Tahoma"/>
        </w:rPr>
      </w:pPr>
    </w:p>
    <w:p w14:paraId="4C15939F" w14:textId="77777777" w:rsidR="007171B5" w:rsidRDefault="007171B5" w:rsidP="00FB0AAD">
      <w:pPr>
        <w:ind w:left="709" w:hanging="709"/>
        <w:rPr>
          <w:rFonts w:ascii="Tahoma" w:hAnsi="Tahoma" w:cs="Tahoma"/>
        </w:rPr>
      </w:pPr>
      <w:r>
        <w:rPr>
          <w:rFonts w:ascii="Tahoma" w:hAnsi="Tahoma" w:cs="Tahoma"/>
        </w:rPr>
        <w:t>Antisocial behaviour: There are two investigations ongoing involving youths and</w:t>
      </w:r>
    </w:p>
    <w:p w14:paraId="480653C1" w14:textId="221C7E6B" w:rsidR="007171B5" w:rsidRDefault="007171B5" w:rsidP="00FB0AAD">
      <w:pPr>
        <w:ind w:left="709" w:hanging="709"/>
        <w:rPr>
          <w:rFonts w:ascii="Tahoma" w:hAnsi="Tahoma" w:cs="Tahoma"/>
        </w:rPr>
      </w:pPr>
      <w:r>
        <w:rPr>
          <w:rFonts w:ascii="Tahoma" w:hAnsi="Tahoma" w:cs="Tahoma"/>
        </w:rPr>
        <w:t>parents/adults behaving inappropriately towards youths.  He reassured the residents of Teynham that these are being investigated.  Some antisocial behaviour warnings have been issued.  He is trying to keep the situation calm.</w:t>
      </w:r>
    </w:p>
    <w:p w14:paraId="0F0A9D26" w14:textId="77777777" w:rsidR="007171B5" w:rsidRDefault="007171B5" w:rsidP="00FB0AAD">
      <w:pPr>
        <w:ind w:left="709" w:hanging="709"/>
        <w:rPr>
          <w:rFonts w:ascii="Tahoma" w:hAnsi="Tahoma" w:cs="Tahoma"/>
        </w:rPr>
      </w:pPr>
    </w:p>
    <w:p w14:paraId="01B09B3D" w14:textId="77777777" w:rsidR="00C9684A" w:rsidRDefault="00C9684A" w:rsidP="00FB0AAD">
      <w:pPr>
        <w:ind w:left="709" w:hanging="709"/>
        <w:rPr>
          <w:rFonts w:ascii="Tahoma" w:hAnsi="Tahoma" w:cs="Tahoma"/>
        </w:rPr>
      </w:pPr>
      <w:r>
        <w:rPr>
          <w:rFonts w:ascii="Tahoma" w:hAnsi="Tahoma" w:cs="Tahoma"/>
        </w:rPr>
        <w:t>The Chairman</w:t>
      </w:r>
      <w:r w:rsidR="007171B5">
        <w:rPr>
          <w:rFonts w:ascii="Tahoma" w:hAnsi="Tahoma" w:cs="Tahoma"/>
        </w:rPr>
        <w:t xml:space="preserve"> asked if these events were linked to the Meadow and were told that</w:t>
      </w:r>
    </w:p>
    <w:p w14:paraId="76279920" w14:textId="6F40268F" w:rsidR="007171B5" w:rsidRDefault="007171B5" w:rsidP="00C9684A">
      <w:pPr>
        <w:ind w:left="709" w:hanging="709"/>
        <w:rPr>
          <w:rFonts w:ascii="Tahoma" w:hAnsi="Tahoma" w:cs="Tahoma"/>
        </w:rPr>
      </w:pPr>
      <w:r>
        <w:rPr>
          <w:rFonts w:ascii="Tahoma" w:hAnsi="Tahoma" w:cs="Tahoma"/>
        </w:rPr>
        <w:t>there are other things going on in the village that he cannot talk about.</w:t>
      </w:r>
    </w:p>
    <w:p w14:paraId="28E08BDF" w14:textId="77777777" w:rsidR="007171B5" w:rsidRDefault="007171B5" w:rsidP="00FB0AAD">
      <w:pPr>
        <w:ind w:left="709" w:hanging="709"/>
        <w:rPr>
          <w:rFonts w:ascii="Tahoma" w:hAnsi="Tahoma" w:cs="Tahoma"/>
        </w:rPr>
      </w:pPr>
    </w:p>
    <w:p w14:paraId="1F440A12" w14:textId="77777777" w:rsidR="001C359A" w:rsidRDefault="007171B5" w:rsidP="00FB0AAD">
      <w:pPr>
        <w:ind w:left="709" w:hanging="709"/>
        <w:rPr>
          <w:rFonts w:ascii="Tahoma" w:hAnsi="Tahoma" w:cs="Tahoma"/>
        </w:rPr>
      </w:pPr>
      <w:r>
        <w:rPr>
          <w:rFonts w:ascii="Tahoma" w:hAnsi="Tahoma" w:cs="Tahoma"/>
        </w:rPr>
        <w:t>Cllr Brodigan asked if those causing trouble are from outside the village and we were</w:t>
      </w:r>
    </w:p>
    <w:p w14:paraId="64ECE58E" w14:textId="77777777" w:rsidR="001C359A" w:rsidRDefault="007171B5" w:rsidP="00FB0AAD">
      <w:pPr>
        <w:ind w:left="709" w:hanging="709"/>
        <w:rPr>
          <w:rFonts w:ascii="Tahoma" w:hAnsi="Tahoma" w:cs="Tahoma"/>
        </w:rPr>
      </w:pPr>
      <w:r>
        <w:rPr>
          <w:rFonts w:ascii="Tahoma" w:hAnsi="Tahoma" w:cs="Tahoma"/>
        </w:rPr>
        <w:lastRenderedPageBreak/>
        <w:t>told that it is local residents involved and people who have lived in the village for a</w:t>
      </w:r>
    </w:p>
    <w:p w14:paraId="563ACB87" w14:textId="794EF3D3" w:rsidR="007171B5" w:rsidRDefault="007171B5" w:rsidP="00FB0AAD">
      <w:pPr>
        <w:ind w:left="709" w:hanging="709"/>
        <w:rPr>
          <w:rFonts w:ascii="Tahoma" w:hAnsi="Tahoma" w:cs="Tahoma"/>
        </w:rPr>
      </w:pPr>
      <w:r>
        <w:rPr>
          <w:rFonts w:ascii="Tahoma" w:hAnsi="Tahoma" w:cs="Tahoma"/>
        </w:rPr>
        <w:t>long time.</w:t>
      </w:r>
    </w:p>
    <w:p w14:paraId="3C30A100" w14:textId="77777777" w:rsidR="007171B5" w:rsidRDefault="007171B5" w:rsidP="00FB0AAD">
      <w:pPr>
        <w:ind w:left="709" w:hanging="709"/>
        <w:rPr>
          <w:rFonts w:ascii="Tahoma" w:hAnsi="Tahoma" w:cs="Tahoma"/>
        </w:rPr>
      </w:pPr>
    </w:p>
    <w:p w14:paraId="2A8069E9" w14:textId="77777777" w:rsidR="001C359A" w:rsidRDefault="001C359A" w:rsidP="00FB0AAD">
      <w:pPr>
        <w:ind w:left="709" w:hanging="709"/>
        <w:rPr>
          <w:rFonts w:ascii="Tahoma" w:hAnsi="Tahoma" w:cs="Tahoma"/>
        </w:rPr>
      </w:pPr>
      <w:r>
        <w:rPr>
          <w:rFonts w:ascii="Tahoma" w:hAnsi="Tahoma" w:cs="Tahoma"/>
        </w:rPr>
        <w:t>There are also groups of youths going around Faversham, Sittingbourne and</w:t>
      </w:r>
    </w:p>
    <w:p w14:paraId="6D5311A7" w14:textId="2F230E2F" w:rsidR="007171B5" w:rsidRDefault="001C359A" w:rsidP="00FB0AAD">
      <w:pPr>
        <w:ind w:left="709" w:hanging="709"/>
        <w:rPr>
          <w:rFonts w:ascii="Tahoma" w:hAnsi="Tahoma" w:cs="Tahoma"/>
        </w:rPr>
      </w:pPr>
      <w:r>
        <w:rPr>
          <w:rFonts w:ascii="Tahoma" w:hAnsi="Tahoma" w:cs="Tahoma"/>
        </w:rPr>
        <w:t>Sheerness and PC Divers is aware and monitoring this.</w:t>
      </w:r>
    </w:p>
    <w:p w14:paraId="3A6FB580" w14:textId="77777777" w:rsidR="001C359A" w:rsidRDefault="001C359A" w:rsidP="00FB0AAD">
      <w:pPr>
        <w:ind w:left="709" w:hanging="709"/>
        <w:rPr>
          <w:rFonts w:ascii="Tahoma" w:hAnsi="Tahoma" w:cs="Tahoma"/>
        </w:rPr>
      </w:pPr>
    </w:p>
    <w:p w14:paraId="3588BD33" w14:textId="77777777" w:rsidR="001C359A" w:rsidRDefault="001C359A" w:rsidP="00FB0AAD">
      <w:pPr>
        <w:ind w:left="709" w:hanging="709"/>
        <w:rPr>
          <w:rFonts w:ascii="Tahoma" w:hAnsi="Tahoma" w:cs="Tahoma"/>
        </w:rPr>
      </w:pPr>
      <w:r>
        <w:rPr>
          <w:rFonts w:ascii="Tahoma" w:hAnsi="Tahoma" w:cs="Tahoma"/>
        </w:rPr>
        <w:t>There is now a weekly youth group at Creed Outdoor Centre run by Paul @ Creed</w:t>
      </w:r>
    </w:p>
    <w:p w14:paraId="2C029C6E" w14:textId="77777777" w:rsidR="001C359A" w:rsidRDefault="001C359A" w:rsidP="00FB0AAD">
      <w:pPr>
        <w:ind w:left="709" w:hanging="709"/>
        <w:rPr>
          <w:rFonts w:ascii="Tahoma" w:hAnsi="Tahoma" w:cs="Tahoma"/>
        </w:rPr>
      </w:pPr>
      <w:r>
        <w:rPr>
          <w:rFonts w:ascii="Tahoma" w:hAnsi="Tahoma" w:cs="Tahoma"/>
        </w:rPr>
        <w:t>with funding from Ward Councillors.  It was difficult to begin with but is now getting</w:t>
      </w:r>
    </w:p>
    <w:p w14:paraId="5EE0E99A" w14:textId="77777777" w:rsidR="001C359A" w:rsidRDefault="001C359A" w:rsidP="00FB0AAD">
      <w:pPr>
        <w:ind w:left="709" w:hanging="709"/>
        <w:rPr>
          <w:rFonts w:ascii="Tahoma" w:hAnsi="Tahoma" w:cs="Tahoma"/>
        </w:rPr>
      </w:pPr>
      <w:r>
        <w:rPr>
          <w:rFonts w:ascii="Tahoma" w:hAnsi="Tahoma" w:cs="Tahoma"/>
        </w:rPr>
        <w:t>better.  The children are able to take part for free every Tuesday between 3.45pm</w:t>
      </w:r>
    </w:p>
    <w:p w14:paraId="1D905147" w14:textId="74F3100C" w:rsidR="001C359A" w:rsidRDefault="001C359A" w:rsidP="00FB0AAD">
      <w:pPr>
        <w:ind w:left="709" w:hanging="709"/>
        <w:rPr>
          <w:rFonts w:ascii="Tahoma" w:hAnsi="Tahoma" w:cs="Tahoma"/>
        </w:rPr>
      </w:pPr>
      <w:r>
        <w:rPr>
          <w:rFonts w:ascii="Tahoma" w:hAnsi="Tahoma" w:cs="Tahoma"/>
        </w:rPr>
        <w:t>and 6.30pm.  The Police are going to look for some funding for thi</w:t>
      </w:r>
      <w:r w:rsidR="003C1E51">
        <w:rPr>
          <w:rFonts w:ascii="Tahoma" w:hAnsi="Tahoma" w:cs="Tahoma"/>
        </w:rPr>
        <w:t>s.</w:t>
      </w:r>
    </w:p>
    <w:p w14:paraId="556129DB" w14:textId="77777777" w:rsidR="003C1E51" w:rsidRDefault="003C1E51" w:rsidP="00FB0AAD">
      <w:pPr>
        <w:ind w:left="709" w:hanging="709"/>
        <w:rPr>
          <w:rFonts w:ascii="Tahoma" w:hAnsi="Tahoma" w:cs="Tahoma"/>
        </w:rPr>
      </w:pPr>
    </w:p>
    <w:p w14:paraId="7EC05E4E" w14:textId="77777777" w:rsidR="00C9684A" w:rsidRDefault="00C9684A" w:rsidP="00C9684A">
      <w:pPr>
        <w:ind w:left="709" w:hanging="709"/>
        <w:rPr>
          <w:rFonts w:ascii="Tahoma" w:hAnsi="Tahoma" w:cs="Tahoma"/>
        </w:rPr>
      </w:pPr>
      <w:r w:rsidRPr="00C9684A">
        <w:rPr>
          <w:rFonts w:ascii="Tahoma" w:hAnsi="Tahoma" w:cs="Tahoma"/>
        </w:rPr>
        <w:t>Shoplifting</w:t>
      </w:r>
      <w:r>
        <w:rPr>
          <w:rFonts w:ascii="Tahoma" w:hAnsi="Tahoma" w:cs="Tahoma"/>
        </w:rPr>
        <w:t xml:space="preserve"> </w:t>
      </w:r>
      <w:r w:rsidR="00522C96">
        <w:rPr>
          <w:rFonts w:ascii="Tahoma" w:hAnsi="Tahoma" w:cs="Tahoma"/>
        </w:rPr>
        <w:t>at the Co-op was raised and PC Divers informed us</w:t>
      </w:r>
      <w:r>
        <w:rPr>
          <w:rFonts w:ascii="Tahoma" w:hAnsi="Tahoma" w:cs="Tahoma"/>
        </w:rPr>
        <w:t xml:space="preserve"> </w:t>
      </w:r>
      <w:r w:rsidR="00522C96">
        <w:rPr>
          <w:rFonts w:ascii="Tahoma" w:hAnsi="Tahoma" w:cs="Tahoma"/>
        </w:rPr>
        <w:t>that he talks to the</w:t>
      </w:r>
    </w:p>
    <w:p w14:paraId="1D448EFF" w14:textId="4B330C16" w:rsidR="003C1E51" w:rsidRDefault="00522C96" w:rsidP="00C9684A">
      <w:pPr>
        <w:ind w:left="709" w:hanging="709"/>
        <w:rPr>
          <w:rFonts w:ascii="Tahoma" w:hAnsi="Tahoma" w:cs="Tahoma"/>
        </w:rPr>
      </w:pPr>
      <w:r>
        <w:rPr>
          <w:rFonts w:ascii="Tahoma" w:hAnsi="Tahoma" w:cs="Tahoma"/>
        </w:rPr>
        <w:t>Managers on a regular basis and is not being told about</w:t>
      </w:r>
      <w:r w:rsidR="00C9684A">
        <w:rPr>
          <w:rFonts w:ascii="Tahoma" w:hAnsi="Tahoma" w:cs="Tahoma"/>
        </w:rPr>
        <w:t xml:space="preserve"> </w:t>
      </w:r>
      <w:r>
        <w:rPr>
          <w:rFonts w:ascii="Tahoma" w:hAnsi="Tahoma" w:cs="Tahoma"/>
        </w:rPr>
        <w:t>shoplifting.</w:t>
      </w:r>
    </w:p>
    <w:p w14:paraId="75E2A3DD" w14:textId="77777777" w:rsidR="00522C96" w:rsidRDefault="00522C96" w:rsidP="00FB0AAD">
      <w:pPr>
        <w:ind w:left="709" w:hanging="709"/>
        <w:rPr>
          <w:rFonts w:ascii="Tahoma" w:hAnsi="Tahoma" w:cs="Tahoma"/>
        </w:rPr>
      </w:pPr>
    </w:p>
    <w:p w14:paraId="60C23BB7" w14:textId="638BCCFF" w:rsidR="00C9684A" w:rsidRDefault="00522C96" w:rsidP="00FB0AAD">
      <w:pPr>
        <w:ind w:left="709" w:hanging="709"/>
        <w:rPr>
          <w:rFonts w:ascii="Tahoma" w:hAnsi="Tahoma" w:cs="Tahoma"/>
        </w:rPr>
      </w:pPr>
      <w:r>
        <w:rPr>
          <w:rFonts w:ascii="Tahoma" w:hAnsi="Tahoma" w:cs="Tahoma"/>
        </w:rPr>
        <w:t xml:space="preserve">Kent Police are having a huge push on </w:t>
      </w:r>
      <w:r w:rsidR="00C9684A">
        <w:rPr>
          <w:rFonts w:ascii="Tahoma" w:hAnsi="Tahoma" w:cs="Tahoma"/>
        </w:rPr>
        <w:t>V</w:t>
      </w:r>
      <w:r>
        <w:rPr>
          <w:rFonts w:ascii="Tahoma" w:hAnsi="Tahoma" w:cs="Tahoma"/>
        </w:rPr>
        <w:t xml:space="preserve">iolence </w:t>
      </w:r>
      <w:r w:rsidR="00C9684A">
        <w:rPr>
          <w:rFonts w:ascii="Tahoma" w:hAnsi="Tahoma" w:cs="Tahoma"/>
        </w:rPr>
        <w:t>A</w:t>
      </w:r>
      <w:r>
        <w:rPr>
          <w:rFonts w:ascii="Tahoma" w:hAnsi="Tahoma" w:cs="Tahoma"/>
        </w:rPr>
        <w:t xml:space="preserve">gainst </w:t>
      </w:r>
      <w:r w:rsidR="00C9684A">
        <w:rPr>
          <w:rFonts w:ascii="Tahoma" w:hAnsi="Tahoma" w:cs="Tahoma"/>
        </w:rPr>
        <w:t>W</w:t>
      </w:r>
      <w:r>
        <w:rPr>
          <w:rFonts w:ascii="Tahoma" w:hAnsi="Tahoma" w:cs="Tahoma"/>
        </w:rPr>
        <w:t xml:space="preserve">omen and </w:t>
      </w:r>
      <w:r w:rsidR="00C9684A">
        <w:rPr>
          <w:rFonts w:ascii="Tahoma" w:hAnsi="Tahoma" w:cs="Tahoma"/>
        </w:rPr>
        <w:t>G</w:t>
      </w:r>
      <w:r>
        <w:rPr>
          <w:rFonts w:ascii="Tahoma" w:hAnsi="Tahoma" w:cs="Tahoma"/>
        </w:rPr>
        <w:t>irls and are</w:t>
      </w:r>
    </w:p>
    <w:p w14:paraId="4E395536" w14:textId="4A169E43" w:rsidR="00522C96" w:rsidRDefault="00522C96" w:rsidP="00FB0AAD">
      <w:pPr>
        <w:ind w:left="709" w:hanging="709"/>
        <w:rPr>
          <w:rFonts w:ascii="Tahoma" w:hAnsi="Tahoma" w:cs="Tahoma"/>
        </w:rPr>
      </w:pPr>
      <w:r>
        <w:rPr>
          <w:rFonts w:ascii="Tahoma" w:hAnsi="Tahoma" w:cs="Tahoma"/>
        </w:rPr>
        <w:t>trying to put groups together to inform women on what Kent Police can do to help.</w:t>
      </w:r>
    </w:p>
    <w:p w14:paraId="042CF324" w14:textId="77777777" w:rsidR="00522C96" w:rsidRDefault="00522C96" w:rsidP="00FB0AAD">
      <w:pPr>
        <w:ind w:left="709" w:hanging="709"/>
        <w:rPr>
          <w:rFonts w:ascii="Tahoma" w:hAnsi="Tahoma" w:cs="Tahoma"/>
        </w:rPr>
      </w:pPr>
    </w:p>
    <w:p w14:paraId="534E275D" w14:textId="77777777" w:rsidR="00C9684A" w:rsidRDefault="00522C96" w:rsidP="00FB0AAD">
      <w:pPr>
        <w:ind w:left="709" w:hanging="709"/>
        <w:rPr>
          <w:rFonts w:ascii="Tahoma" w:hAnsi="Tahoma" w:cs="Tahoma"/>
        </w:rPr>
      </w:pPr>
      <w:r>
        <w:rPr>
          <w:rFonts w:ascii="Tahoma" w:hAnsi="Tahoma" w:cs="Tahoma"/>
        </w:rPr>
        <w:t>They are targeting year 6 pupils at primary school and will be going to secondary</w:t>
      </w:r>
    </w:p>
    <w:p w14:paraId="619AF76A" w14:textId="5A60EC17" w:rsidR="00522C96" w:rsidRDefault="00522C96" w:rsidP="00FB0AAD">
      <w:pPr>
        <w:ind w:left="709" w:hanging="709"/>
        <w:rPr>
          <w:rFonts w:ascii="Tahoma" w:hAnsi="Tahoma" w:cs="Tahoma"/>
        </w:rPr>
      </w:pPr>
      <w:r>
        <w:rPr>
          <w:rFonts w:ascii="Tahoma" w:hAnsi="Tahoma" w:cs="Tahoma"/>
        </w:rPr>
        <w:t>schools talking to older boys.</w:t>
      </w:r>
    </w:p>
    <w:p w14:paraId="63CB4BB3" w14:textId="77777777" w:rsidR="00522C96" w:rsidRDefault="00522C96" w:rsidP="00FB0AAD">
      <w:pPr>
        <w:ind w:left="709" w:hanging="709"/>
        <w:rPr>
          <w:rFonts w:ascii="Tahoma" w:hAnsi="Tahoma" w:cs="Tahoma"/>
        </w:rPr>
      </w:pPr>
    </w:p>
    <w:p w14:paraId="42FCAB3C" w14:textId="4D8A7A7D" w:rsidR="00522C96" w:rsidRDefault="00522C96" w:rsidP="00FB0AAD">
      <w:pPr>
        <w:ind w:left="709" w:hanging="709"/>
        <w:rPr>
          <w:rFonts w:ascii="Tahoma" w:hAnsi="Tahoma" w:cs="Tahoma"/>
        </w:rPr>
      </w:pPr>
      <w:r>
        <w:rPr>
          <w:rFonts w:ascii="Tahoma" w:hAnsi="Tahoma" w:cs="Tahoma"/>
        </w:rPr>
        <w:t>PC Divers will email the Clerk posters that can be put on Facebook.</w:t>
      </w:r>
    </w:p>
    <w:p w14:paraId="200FE6F8" w14:textId="77777777" w:rsidR="00C9684A" w:rsidRDefault="00C9684A" w:rsidP="00FB0AAD">
      <w:pPr>
        <w:ind w:left="709" w:hanging="709"/>
        <w:rPr>
          <w:rFonts w:ascii="Tahoma" w:hAnsi="Tahoma" w:cs="Tahoma"/>
        </w:rPr>
      </w:pPr>
    </w:p>
    <w:p w14:paraId="78BD8E01" w14:textId="77777777" w:rsidR="00C9684A" w:rsidRDefault="00C9684A" w:rsidP="00FB0AAD">
      <w:pPr>
        <w:ind w:left="709" w:hanging="709"/>
        <w:rPr>
          <w:rFonts w:ascii="Tahoma" w:hAnsi="Tahoma" w:cs="Tahoma"/>
        </w:rPr>
      </w:pPr>
      <w:r w:rsidRPr="00C9684A">
        <w:rPr>
          <w:rFonts w:ascii="Tahoma" w:hAnsi="Tahoma" w:cs="Tahoma"/>
        </w:rPr>
        <w:t xml:space="preserve">PC Drivers highlighted that </w:t>
      </w:r>
      <w:proofErr w:type="gramStart"/>
      <w:r w:rsidRPr="00C9684A">
        <w:rPr>
          <w:rFonts w:ascii="Tahoma" w:hAnsi="Tahoma" w:cs="Tahoma"/>
        </w:rPr>
        <w:t>he</w:t>
      </w:r>
      <w:proofErr w:type="gramEnd"/>
      <w:r w:rsidRPr="00C9684A">
        <w:rPr>
          <w:rFonts w:ascii="Tahoma" w:hAnsi="Tahoma" w:cs="Tahoma"/>
        </w:rPr>
        <w:t xml:space="preserve"> organisers are looking for looking for volunteers, and</w:t>
      </w:r>
    </w:p>
    <w:p w14:paraId="54AFC0E9" w14:textId="75887C3D" w:rsidR="00C9684A" w:rsidRDefault="00C9684A" w:rsidP="00FB0AAD">
      <w:pPr>
        <w:ind w:left="709" w:hanging="709"/>
        <w:rPr>
          <w:rFonts w:ascii="Tahoma" w:hAnsi="Tahoma" w:cs="Tahoma"/>
        </w:rPr>
      </w:pPr>
      <w:r w:rsidRPr="00C9684A">
        <w:rPr>
          <w:rFonts w:ascii="Tahoma" w:hAnsi="Tahoma" w:cs="Tahoma"/>
        </w:rPr>
        <w:t>that these activities work well in the summer months, but will need a venue for the</w:t>
      </w:r>
    </w:p>
    <w:p w14:paraId="68EF93D6" w14:textId="1409BD4C" w:rsidR="00C9684A" w:rsidRDefault="00C9684A" w:rsidP="00FB0AAD">
      <w:pPr>
        <w:ind w:left="709" w:hanging="709"/>
        <w:rPr>
          <w:rFonts w:ascii="Tahoma" w:hAnsi="Tahoma" w:cs="Tahoma"/>
        </w:rPr>
      </w:pPr>
      <w:r w:rsidRPr="00C9684A">
        <w:rPr>
          <w:rFonts w:ascii="Tahoma" w:hAnsi="Tahoma" w:cs="Tahoma"/>
        </w:rPr>
        <w:t>winter months</w:t>
      </w:r>
    </w:p>
    <w:p w14:paraId="3508D71A" w14:textId="77777777" w:rsidR="003C1E51" w:rsidRDefault="003C1E51" w:rsidP="00522C96">
      <w:pPr>
        <w:rPr>
          <w:rFonts w:ascii="Tahoma" w:hAnsi="Tahoma" w:cs="Tahoma"/>
        </w:rPr>
      </w:pPr>
    </w:p>
    <w:p w14:paraId="159399EA" w14:textId="77777777" w:rsidR="003C1E51" w:rsidRPr="003C1E51" w:rsidRDefault="003C1E51" w:rsidP="003C1E51">
      <w:pPr>
        <w:ind w:left="709" w:hanging="709"/>
        <w:rPr>
          <w:rFonts w:ascii="Tahoma" w:hAnsi="Tahoma" w:cs="Tahoma"/>
          <w:b/>
          <w:bCs/>
          <w:u w:val="single"/>
        </w:rPr>
      </w:pPr>
      <w:r w:rsidRPr="003C1E51">
        <w:rPr>
          <w:rFonts w:ascii="Tahoma" w:hAnsi="Tahoma" w:cs="Tahoma"/>
          <w:b/>
          <w:bCs/>
          <w:u w:val="single"/>
        </w:rPr>
        <w:t>10.</w:t>
      </w:r>
      <w:r w:rsidRPr="003C1E51">
        <w:rPr>
          <w:rFonts w:ascii="Tahoma" w:hAnsi="Tahoma" w:cs="Tahoma"/>
          <w:b/>
          <w:bCs/>
          <w:u w:val="single"/>
        </w:rPr>
        <w:tab/>
        <w:t>To discuss and agree any new members to the Parish Council.</w:t>
      </w:r>
    </w:p>
    <w:p w14:paraId="7DD74F59" w14:textId="5A8465B2" w:rsidR="003C1E51" w:rsidRDefault="003C1E51" w:rsidP="00FB0AAD">
      <w:pPr>
        <w:ind w:left="709" w:hanging="709"/>
        <w:rPr>
          <w:rFonts w:ascii="Tahoma" w:hAnsi="Tahoma" w:cs="Tahoma"/>
        </w:rPr>
      </w:pPr>
    </w:p>
    <w:p w14:paraId="073BDED4" w14:textId="77777777" w:rsidR="00A63B37" w:rsidRDefault="00522C96" w:rsidP="00FB0AAD">
      <w:pPr>
        <w:ind w:left="709" w:hanging="709"/>
        <w:rPr>
          <w:rFonts w:ascii="Tahoma" w:hAnsi="Tahoma" w:cs="Tahoma"/>
        </w:rPr>
      </w:pPr>
      <w:r>
        <w:rPr>
          <w:rFonts w:ascii="Tahoma" w:hAnsi="Tahoma" w:cs="Tahoma"/>
        </w:rPr>
        <w:t>We have received applications from two members of the public with an interest in</w:t>
      </w:r>
    </w:p>
    <w:p w14:paraId="4FA7C16C" w14:textId="77777777" w:rsidR="00A63B37" w:rsidRDefault="00522C96" w:rsidP="00FB0AAD">
      <w:pPr>
        <w:ind w:left="709" w:hanging="709"/>
        <w:rPr>
          <w:rFonts w:ascii="Tahoma" w:hAnsi="Tahoma" w:cs="Tahoma"/>
        </w:rPr>
      </w:pPr>
      <w:r>
        <w:rPr>
          <w:rFonts w:ascii="Tahoma" w:hAnsi="Tahoma" w:cs="Tahoma"/>
        </w:rPr>
        <w:t>joining the Parish Council.  They both introduced themselves and told us a little bit</w:t>
      </w:r>
    </w:p>
    <w:p w14:paraId="12EC55C7" w14:textId="05443FF6" w:rsidR="001C359A" w:rsidRDefault="00522C96" w:rsidP="00FB0AAD">
      <w:pPr>
        <w:ind w:left="709" w:hanging="709"/>
        <w:rPr>
          <w:rFonts w:ascii="Tahoma" w:hAnsi="Tahoma" w:cs="Tahoma"/>
        </w:rPr>
      </w:pPr>
      <w:r>
        <w:rPr>
          <w:rFonts w:ascii="Tahoma" w:hAnsi="Tahoma" w:cs="Tahoma"/>
        </w:rPr>
        <w:t>about themselves and how they would like to serve their community.</w:t>
      </w:r>
    </w:p>
    <w:p w14:paraId="50FDBB1A" w14:textId="77777777" w:rsidR="00522C96" w:rsidRDefault="00522C96" w:rsidP="00FB0AAD">
      <w:pPr>
        <w:ind w:left="709" w:hanging="709"/>
        <w:rPr>
          <w:rFonts w:ascii="Tahoma" w:hAnsi="Tahoma" w:cs="Tahoma"/>
        </w:rPr>
      </w:pPr>
    </w:p>
    <w:p w14:paraId="5D71A54F" w14:textId="310E82DE" w:rsidR="00522C96" w:rsidRDefault="00522C96" w:rsidP="00FB0AAD">
      <w:pPr>
        <w:ind w:left="709" w:hanging="709"/>
        <w:rPr>
          <w:rFonts w:ascii="Tahoma" w:hAnsi="Tahoma" w:cs="Tahoma"/>
        </w:rPr>
      </w:pPr>
      <w:r>
        <w:rPr>
          <w:rFonts w:ascii="Tahoma" w:hAnsi="Tahoma" w:cs="Tahoma"/>
        </w:rPr>
        <w:t>The meeting was then closed to the Public so that members of the PC could vote.</w:t>
      </w:r>
    </w:p>
    <w:p w14:paraId="0A6AD3D4" w14:textId="77777777" w:rsidR="00522C96" w:rsidRDefault="00522C96" w:rsidP="00FB0AAD">
      <w:pPr>
        <w:ind w:left="709" w:hanging="709"/>
        <w:rPr>
          <w:rFonts w:ascii="Tahoma" w:hAnsi="Tahoma" w:cs="Tahoma"/>
        </w:rPr>
      </w:pPr>
    </w:p>
    <w:p w14:paraId="0EFCF33F" w14:textId="77777777" w:rsidR="00431A79" w:rsidRDefault="00522C96" w:rsidP="00FB0AAD">
      <w:pPr>
        <w:ind w:left="709" w:hanging="709"/>
        <w:rPr>
          <w:rFonts w:ascii="Tahoma" w:hAnsi="Tahoma" w:cs="Tahoma"/>
        </w:rPr>
      </w:pPr>
      <w:r>
        <w:rPr>
          <w:rFonts w:ascii="Tahoma" w:hAnsi="Tahoma" w:cs="Tahoma"/>
        </w:rPr>
        <w:t>Both applicants were then asked to return and the meeting resumed in open</w:t>
      </w:r>
    </w:p>
    <w:p w14:paraId="0E16E6EE" w14:textId="74AF953B" w:rsidR="00522C96" w:rsidRDefault="00522C96" w:rsidP="00FB0AAD">
      <w:pPr>
        <w:ind w:left="709" w:hanging="709"/>
        <w:rPr>
          <w:rFonts w:ascii="Tahoma" w:hAnsi="Tahoma" w:cs="Tahoma"/>
        </w:rPr>
      </w:pPr>
      <w:r>
        <w:rPr>
          <w:rFonts w:ascii="Tahoma" w:hAnsi="Tahoma" w:cs="Tahoma"/>
        </w:rPr>
        <w:t>session.</w:t>
      </w:r>
    </w:p>
    <w:p w14:paraId="0232DA32" w14:textId="77777777" w:rsidR="00522C96" w:rsidRDefault="00522C96" w:rsidP="00FB0AAD">
      <w:pPr>
        <w:ind w:left="709" w:hanging="709"/>
        <w:rPr>
          <w:rFonts w:ascii="Tahoma" w:hAnsi="Tahoma" w:cs="Tahoma"/>
        </w:rPr>
      </w:pPr>
    </w:p>
    <w:p w14:paraId="56864A13" w14:textId="0FCDDE04" w:rsidR="00431A79" w:rsidRDefault="00522C96" w:rsidP="00FB0AAD">
      <w:pPr>
        <w:ind w:left="709" w:hanging="709"/>
        <w:rPr>
          <w:rFonts w:ascii="Tahoma" w:hAnsi="Tahoma" w:cs="Tahoma"/>
        </w:rPr>
      </w:pPr>
      <w:r>
        <w:rPr>
          <w:rFonts w:ascii="Tahoma" w:hAnsi="Tahoma" w:cs="Tahoma"/>
        </w:rPr>
        <w:t xml:space="preserve">Both candidates were unanimously </w:t>
      </w:r>
      <w:r w:rsidR="00431A79">
        <w:rPr>
          <w:rFonts w:ascii="Tahoma" w:hAnsi="Tahoma" w:cs="Tahoma"/>
        </w:rPr>
        <w:t>voted onto the Parish Council and welcomed by</w:t>
      </w:r>
    </w:p>
    <w:p w14:paraId="5913D99C" w14:textId="0AD6339A" w:rsidR="00522C96" w:rsidRDefault="00431A79" w:rsidP="00FB0AAD">
      <w:pPr>
        <w:ind w:left="709" w:hanging="709"/>
        <w:rPr>
          <w:rFonts w:ascii="Tahoma" w:hAnsi="Tahoma" w:cs="Tahoma"/>
        </w:rPr>
      </w:pPr>
      <w:r>
        <w:rPr>
          <w:rFonts w:ascii="Tahoma" w:hAnsi="Tahoma" w:cs="Tahoma"/>
        </w:rPr>
        <w:t>their fellow Councillors.</w:t>
      </w:r>
    </w:p>
    <w:p w14:paraId="46DAA0D1" w14:textId="77777777" w:rsidR="00431A79" w:rsidRDefault="00431A79" w:rsidP="00FB0AAD">
      <w:pPr>
        <w:ind w:left="709" w:hanging="709"/>
        <w:rPr>
          <w:rFonts w:ascii="Tahoma" w:hAnsi="Tahoma" w:cs="Tahoma"/>
        </w:rPr>
      </w:pPr>
    </w:p>
    <w:p w14:paraId="055B380A" w14:textId="77777777" w:rsidR="00C9684A" w:rsidRDefault="00C9684A" w:rsidP="00C9684A">
      <w:pPr>
        <w:ind w:left="709" w:hanging="709"/>
        <w:rPr>
          <w:rFonts w:ascii="Tahoma" w:hAnsi="Tahoma" w:cs="Tahoma"/>
        </w:rPr>
      </w:pPr>
      <w:r w:rsidRPr="00C9684A">
        <w:rPr>
          <w:rFonts w:ascii="Tahoma" w:hAnsi="Tahoma" w:cs="Tahoma"/>
        </w:rPr>
        <w:t>Both councillors signed a copy of the acceptance form. The Clerk informed both new</w:t>
      </w:r>
    </w:p>
    <w:p w14:paraId="62B805F6" w14:textId="1F33128C" w:rsidR="00C9684A" w:rsidRPr="00C9684A" w:rsidRDefault="00C9684A" w:rsidP="00C9684A">
      <w:pPr>
        <w:ind w:left="709" w:hanging="709"/>
        <w:rPr>
          <w:rFonts w:ascii="Tahoma" w:hAnsi="Tahoma" w:cs="Tahoma"/>
        </w:rPr>
      </w:pPr>
      <w:r w:rsidRPr="00C9684A">
        <w:rPr>
          <w:rFonts w:ascii="Tahoma" w:hAnsi="Tahoma" w:cs="Tahoma"/>
        </w:rPr>
        <w:t>councillors that Register of interest forms should be completed as soon as possible.</w:t>
      </w:r>
    </w:p>
    <w:p w14:paraId="5DBB163C" w14:textId="17818D6F" w:rsidR="00C9684A" w:rsidRDefault="00C9684A" w:rsidP="00C9684A">
      <w:pPr>
        <w:ind w:left="709" w:hanging="709"/>
        <w:rPr>
          <w:rFonts w:ascii="Tahoma" w:hAnsi="Tahoma" w:cs="Tahoma"/>
        </w:rPr>
      </w:pPr>
      <w:r w:rsidRPr="00C9684A">
        <w:rPr>
          <w:rFonts w:ascii="Tahoma" w:hAnsi="Tahoma" w:cs="Tahoma"/>
        </w:rPr>
        <w:t> </w:t>
      </w:r>
    </w:p>
    <w:p w14:paraId="1EA94479" w14:textId="77777777" w:rsidR="00C9684A" w:rsidRDefault="00C9684A" w:rsidP="00C9684A">
      <w:pPr>
        <w:ind w:left="709" w:hanging="709"/>
        <w:rPr>
          <w:rFonts w:ascii="Tahoma" w:hAnsi="Tahoma" w:cs="Tahoma"/>
        </w:rPr>
      </w:pPr>
    </w:p>
    <w:p w14:paraId="4F0938FF" w14:textId="77777777" w:rsidR="00C9684A" w:rsidRDefault="00C9684A" w:rsidP="00C9684A">
      <w:pPr>
        <w:ind w:left="709" w:hanging="709"/>
        <w:rPr>
          <w:rFonts w:ascii="Tahoma" w:hAnsi="Tahoma" w:cs="Tahoma"/>
        </w:rPr>
      </w:pPr>
    </w:p>
    <w:p w14:paraId="358FA2C5" w14:textId="77777777" w:rsidR="00C9684A" w:rsidRDefault="00C9684A" w:rsidP="00C9684A">
      <w:pPr>
        <w:ind w:left="709" w:hanging="709"/>
        <w:rPr>
          <w:rFonts w:ascii="Tahoma" w:hAnsi="Tahoma" w:cs="Tahoma"/>
        </w:rPr>
      </w:pPr>
    </w:p>
    <w:p w14:paraId="37DEB4C4" w14:textId="77777777" w:rsidR="00C9684A" w:rsidRPr="00740FE4" w:rsidRDefault="00C9684A" w:rsidP="00C9684A">
      <w:pPr>
        <w:ind w:left="709" w:hanging="709"/>
        <w:rPr>
          <w:rFonts w:ascii="Tahoma" w:hAnsi="Tahoma" w:cs="Tahoma"/>
        </w:rPr>
      </w:pPr>
    </w:p>
    <w:p w14:paraId="7B9BA505" w14:textId="77777777" w:rsidR="00DB0615" w:rsidRPr="00740FE4" w:rsidRDefault="00DB0615" w:rsidP="00FB0AAD">
      <w:pPr>
        <w:ind w:left="709" w:hanging="709"/>
        <w:rPr>
          <w:rFonts w:ascii="Tahoma" w:hAnsi="Tahoma" w:cs="Tahoma"/>
          <w:b/>
          <w:bCs/>
          <w:u w:val="single"/>
        </w:rPr>
      </w:pPr>
      <w:r w:rsidRPr="00740FE4">
        <w:rPr>
          <w:rFonts w:ascii="Tahoma" w:hAnsi="Tahoma" w:cs="Tahoma"/>
          <w:b/>
          <w:bCs/>
          <w:u w:val="single"/>
        </w:rPr>
        <w:lastRenderedPageBreak/>
        <w:t>5.  Receive brief update from ward councillor (s) on items relating to the</w:t>
      </w:r>
    </w:p>
    <w:p w14:paraId="2B19CD6F" w14:textId="0A586127" w:rsidR="00DB0615" w:rsidRPr="00740FE4" w:rsidRDefault="00DB0615" w:rsidP="00DB0615">
      <w:pPr>
        <w:ind w:left="709" w:hanging="709"/>
        <w:rPr>
          <w:rFonts w:ascii="Tahoma" w:hAnsi="Tahoma" w:cs="Tahoma"/>
          <w:b/>
          <w:bCs/>
          <w:u w:val="single"/>
        </w:rPr>
      </w:pPr>
      <w:r w:rsidRPr="00740FE4">
        <w:rPr>
          <w:rFonts w:ascii="Tahoma" w:hAnsi="Tahoma" w:cs="Tahoma"/>
          <w:b/>
          <w:bCs/>
          <w:u w:val="single"/>
        </w:rPr>
        <w:t>Parish of Teynham (total of 5 mins, max).</w:t>
      </w:r>
    </w:p>
    <w:p w14:paraId="697E1E3A" w14:textId="77777777" w:rsidR="00DB0615" w:rsidRPr="00740FE4" w:rsidRDefault="00DB0615" w:rsidP="00FB0AAD">
      <w:pPr>
        <w:ind w:left="709" w:hanging="709"/>
        <w:rPr>
          <w:rFonts w:ascii="Tahoma" w:hAnsi="Tahoma" w:cs="Tahoma"/>
        </w:rPr>
      </w:pPr>
    </w:p>
    <w:p w14:paraId="2A83D18E" w14:textId="477C6DCD" w:rsidR="000C2A60" w:rsidRDefault="0010599A" w:rsidP="000C2A60">
      <w:pPr>
        <w:rPr>
          <w:rFonts w:ascii="Tahoma" w:hAnsi="Tahoma" w:cs="Tahoma"/>
        </w:rPr>
      </w:pPr>
      <w:r>
        <w:rPr>
          <w:rFonts w:ascii="Tahoma" w:hAnsi="Tahoma" w:cs="Tahoma"/>
        </w:rPr>
        <w:t>SBC Bowen informed the PC that work on devolution of local councils is still ongoing and that there is no clear view on how Local Council’s may be structured but there are regular meetings taking place on this.</w:t>
      </w:r>
    </w:p>
    <w:p w14:paraId="444A30A3" w14:textId="77777777" w:rsidR="0010599A" w:rsidRDefault="0010599A" w:rsidP="000C2A60">
      <w:pPr>
        <w:rPr>
          <w:rFonts w:ascii="Tahoma" w:hAnsi="Tahoma" w:cs="Tahoma"/>
        </w:rPr>
      </w:pPr>
    </w:p>
    <w:p w14:paraId="32C811C9" w14:textId="47374FD7" w:rsidR="0010599A" w:rsidRDefault="0010599A" w:rsidP="000C2A60">
      <w:pPr>
        <w:rPr>
          <w:rFonts w:ascii="Tahoma" w:hAnsi="Tahoma" w:cs="Tahoma"/>
        </w:rPr>
      </w:pPr>
      <w:r>
        <w:rPr>
          <w:rFonts w:ascii="Tahoma" w:hAnsi="Tahoma" w:cs="Tahoma"/>
        </w:rPr>
        <w:t>SBC have agreed to reduce the number of committees they have.</w:t>
      </w:r>
    </w:p>
    <w:p w14:paraId="5A215D3E" w14:textId="77777777" w:rsidR="0010599A" w:rsidRDefault="0010599A" w:rsidP="000C2A60">
      <w:pPr>
        <w:rPr>
          <w:rFonts w:ascii="Tahoma" w:hAnsi="Tahoma" w:cs="Tahoma"/>
        </w:rPr>
      </w:pPr>
    </w:p>
    <w:p w14:paraId="062A8583" w14:textId="77B76DDC" w:rsidR="0010599A" w:rsidRDefault="0010599A" w:rsidP="000C2A60">
      <w:pPr>
        <w:rPr>
          <w:rFonts w:ascii="Tahoma" w:hAnsi="Tahoma" w:cs="Tahoma"/>
        </w:rPr>
      </w:pPr>
      <w:r>
        <w:rPr>
          <w:rFonts w:ascii="Tahoma" w:hAnsi="Tahoma" w:cs="Tahoma"/>
        </w:rPr>
        <w:t xml:space="preserve">SBC Bowen gave us an update on the good work that Creed </w:t>
      </w:r>
      <w:proofErr w:type="gramStart"/>
      <w:r>
        <w:rPr>
          <w:rFonts w:ascii="Tahoma" w:hAnsi="Tahoma" w:cs="Tahoma"/>
        </w:rPr>
        <w:t>are</w:t>
      </w:r>
      <w:proofErr w:type="gramEnd"/>
      <w:r>
        <w:rPr>
          <w:rFonts w:ascii="Tahoma" w:hAnsi="Tahoma" w:cs="Tahoma"/>
        </w:rPr>
        <w:t xml:space="preserve"> doing with Paul providing a youth service every Tuesday free of charge with a donation from the Wards Cllrs.</w:t>
      </w:r>
    </w:p>
    <w:p w14:paraId="6B32ED0D" w14:textId="77777777" w:rsidR="00B21256" w:rsidRDefault="00B21256" w:rsidP="000C2A60">
      <w:pPr>
        <w:rPr>
          <w:rFonts w:ascii="Tahoma" w:hAnsi="Tahoma" w:cs="Tahoma"/>
        </w:rPr>
      </w:pPr>
    </w:p>
    <w:p w14:paraId="39551056" w14:textId="266FDCC0" w:rsidR="00B21256" w:rsidRDefault="00B21256" w:rsidP="000C2A60">
      <w:pPr>
        <w:rPr>
          <w:rFonts w:ascii="Tahoma" w:hAnsi="Tahoma" w:cs="Tahoma"/>
        </w:rPr>
      </w:pPr>
      <w:r>
        <w:rPr>
          <w:rFonts w:ascii="Tahoma" w:hAnsi="Tahoma" w:cs="Tahoma"/>
        </w:rPr>
        <w:t xml:space="preserve">SBC Speed informed us that the S106 money for Frognal Place includes a £270K provision for a GP surgery in Teynham.  He is trying to make sure that the money for a GP surgery stays in Teynham, so now a Deed of variation has been signed by </w:t>
      </w:r>
      <w:proofErr w:type="spellStart"/>
      <w:r>
        <w:rPr>
          <w:rFonts w:ascii="Tahoma" w:hAnsi="Tahoma" w:cs="Tahoma"/>
        </w:rPr>
        <w:t>Trenport</w:t>
      </w:r>
      <w:proofErr w:type="spellEnd"/>
      <w:r>
        <w:rPr>
          <w:rFonts w:ascii="Tahoma" w:hAnsi="Tahoma" w:cs="Tahoma"/>
        </w:rPr>
        <w:t>.</w:t>
      </w:r>
    </w:p>
    <w:p w14:paraId="0CE57F7F" w14:textId="77777777" w:rsidR="00B21256" w:rsidRDefault="00B21256" w:rsidP="000C2A60">
      <w:pPr>
        <w:rPr>
          <w:rFonts w:ascii="Tahoma" w:hAnsi="Tahoma" w:cs="Tahoma"/>
        </w:rPr>
      </w:pPr>
    </w:p>
    <w:p w14:paraId="7EC517A6" w14:textId="502D47AE" w:rsidR="00B21256" w:rsidRDefault="00B21256" w:rsidP="000C2A60">
      <w:pPr>
        <w:rPr>
          <w:rFonts w:ascii="Tahoma" w:hAnsi="Tahoma" w:cs="Tahoma"/>
        </w:rPr>
      </w:pPr>
      <w:r>
        <w:rPr>
          <w:rFonts w:ascii="Tahoma" w:hAnsi="Tahoma" w:cs="Tahoma"/>
        </w:rPr>
        <w:t>Dr Nilam is looking at properties for his surgery to come back to Teynham and there are monthly meetings taking place with him MP Helen Whately, Swale Borough Council and ICB</w:t>
      </w:r>
      <w:r w:rsidR="003C1E51">
        <w:rPr>
          <w:rFonts w:ascii="Tahoma" w:hAnsi="Tahoma" w:cs="Tahoma"/>
        </w:rPr>
        <w:t>.</w:t>
      </w:r>
    </w:p>
    <w:p w14:paraId="177891FF" w14:textId="77777777" w:rsidR="003C1E51" w:rsidRDefault="003C1E51" w:rsidP="000C2A60">
      <w:pPr>
        <w:rPr>
          <w:rFonts w:ascii="Tahoma" w:hAnsi="Tahoma" w:cs="Tahoma"/>
        </w:rPr>
      </w:pPr>
    </w:p>
    <w:p w14:paraId="2A9B89DD" w14:textId="16A52904" w:rsidR="003C1E51" w:rsidRPr="00740FE4" w:rsidRDefault="003C1E51" w:rsidP="000C2A60">
      <w:pPr>
        <w:rPr>
          <w:rFonts w:ascii="Tahoma" w:hAnsi="Tahoma" w:cs="Tahoma"/>
        </w:rPr>
      </w:pPr>
      <w:r>
        <w:rPr>
          <w:rFonts w:ascii="Tahoma" w:hAnsi="Tahoma" w:cs="Tahoma"/>
        </w:rPr>
        <w:t>SBC Speed informed us that the abandoned AQMAS is being bought back so he will continue to fight that.</w:t>
      </w:r>
    </w:p>
    <w:p w14:paraId="5B99EACF" w14:textId="77777777" w:rsidR="004A38DB" w:rsidRPr="00740FE4" w:rsidRDefault="004A38DB" w:rsidP="000C2A60">
      <w:pPr>
        <w:rPr>
          <w:rFonts w:ascii="Tahoma" w:hAnsi="Tahoma" w:cs="Tahoma"/>
          <w:b/>
          <w:bCs/>
          <w:u w:val="single"/>
        </w:rPr>
      </w:pPr>
    </w:p>
    <w:p w14:paraId="77D68CA9" w14:textId="3D0F1256" w:rsidR="00522CDA" w:rsidRPr="00740FE4" w:rsidRDefault="00522CDA" w:rsidP="00522CDA">
      <w:pPr>
        <w:ind w:left="709" w:hanging="709"/>
        <w:rPr>
          <w:rFonts w:ascii="Tahoma" w:hAnsi="Tahoma" w:cs="Tahoma"/>
          <w:b/>
          <w:bCs/>
          <w:u w:val="single"/>
        </w:rPr>
      </w:pPr>
      <w:r w:rsidRPr="00740FE4">
        <w:rPr>
          <w:rFonts w:ascii="Tahoma" w:hAnsi="Tahoma" w:cs="Tahoma"/>
          <w:b/>
          <w:bCs/>
          <w:u w:val="single"/>
        </w:rPr>
        <w:t xml:space="preserve">6.  To approve the </w:t>
      </w:r>
      <w:r w:rsidR="004A38DB" w:rsidRPr="00740FE4">
        <w:rPr>
          <w:rFonts w:ascii="Tahoma" w:hAnsi="Tahoma" w:cs="Tahoma"/>
          <w:b/>
          <w:bCs/>
          <w:u w:val="single"/>
        </w:rPr>
        <w:t>minutes of the Ordinary</w:t>
      </w:r>
      <w:r w:rsidRPr="00740FE4">
        <w:rPr>
          <w:rFonts w:ascii="Tahoma" w:hAnsi="Tahoma" w:cs="Tahoma"/>
          <w:b/>
          <w:bCs/>
          <w:u w:val="single"/>
        </w:rPr>
        <w:t xml:space="preserve"> Parish Council Meeting</w:t>
      </w:r>
    </w:p>
    <w:p w14:paraId="0FC06FA1" w14:textId="56176E8B" w:rsidR="00522CDA" w:rsidRPr="00740FE4" w:rsidRDefault="00522CDA" w:rsidP="00522CDA">
      <w:pPr>
        <w:ind w:left="709" w:hanging="709"/>
        <w:rPr>
          <w:rFonts w:ascii="Tahoma" w:hAnsi="Tahoma" w:cs="Tahoma"/>
          <w:b/>
          <w:bCs/>
          <w:u w:val="single"/>
        </w:rPr>
      </w:pPr>
      <w:r w:rsidRPr="00740FE4">
        <w:rPr>
          <w:rFonts w:ascii="Tahoma" w:hAnsi="Tahoma" w:cs="Tahoma"/>
          <w:b/>
          <w:bCs/>
          <w:u w:val="single"/>
        </w:rPr>
        <w:t xml:space="preserve">on Tuesday </w:t>
      </w:r>
      <w:r w:rsidR="00431A79">
        <w:rPr>
          <w:rFonts w:ascii="Tahoma" w:hAnsi="Tahoma" w:cs="Tahoma"/>
          <w:b/>
          <w:bCs/>
          <w:u w:val="single"/>
        </w:rPr>
        <w:t>11</w:t>
      </w:r>
      <w:r w:rsidR="00431A79" w:rsidRPr="00431A79">
        <w:rPr>
          <w:rFonts w:ascii="Tahoma" w:hAnsi="Tahoma" w:cs="Tahoma"/>
          <w:b/>
          <w:bCs/>
          <w:u w:val="single"/>
          <w:vertAlign w:val="superscript"/>
        </w:rPr>
        <w:t>th</w:t>
      </w:r>
      <w:r w:rsidR="00431A79">
        <w:rPr>
          <w:rFonts w:ascii="Tahoma" w:hAnsi="Tahoma" w:cs="Tahoma"/>
          <w:b/>
          <w:bCs/>
          <w:u w:val="single"/>
        </w:rPr>
        <w:t xml:space="preserve"> March</w:t>
      </w:r>
      <w:r w:rsidR="006B7E2B" w:rsidRPr="00740FE4">
        <w:rPr>
          <w:rFonts w:ascii="Tahoma" w:hAnsi="Tahoma" w:cs="Tahoma"/>
          <w:b/>
          <w:bCs/>
          <w:u w:val="single"/>
        </w:rPr>
        <w:t xml:space="preserve"> </w:t>
      </w:r>
      <w:r w:rsidR="004A38DB" w:rsidRPr="00740FE4">
        <w:rPr>
          <w:rFonts w:ascii="Tahoma" w:hAnsi="Tahoma" w:cs="Tahoma"/>
          <w:b/>
          <w:bCs/>
          <w:u w:val="single"/>
        </w:rPr>
        <w:t>2025</w:t>
      </w:r>
      <w:r w:rsidRPr="00740FE4">
        <w:rPr>
          <w:rFonts w:ascii="Tahoma" w:hAnsi="Tahoma" w:cs="Tahoma"/>
          <w:b/>
          <w:bCs/>
          <w:u w:val="single"/>
        </w:rPr>
        <w:t>.</w:t>
      </w:r>
    </w:p>
    <w:p w14:paraId="6881380E" w14:textId="77777777" w:rsidR="00522CDA" w:rsidRPr="00740FE4" w:rsidRDefault="00522CDA" w:rsidP="00522CDA">
      <w:pPr>
        <w:ind w:left="709" w:hanging="709"/>
        <w:rPr>
          <w:rFonts w:ascii="Tahoma" w:hAnsi="Tahoma" w:cs="Tahoma"/>
          <w:b/>
          <w:bCs/>
          <w:u w:val="single"/>
        </w:rPr>
      </w:pPr>
    </w:p>
    <w:p w14:paraId="6448ACE7" w14:textId="1D08C650" w:rsidR="00522CDA" w:rsidRPr="00740FE4" w:rsidRDefault="00522CDA" w:rsidP="00522CDA">
      <w:pPr>
        <w:ind w:left="709" w:hanging="709"/>
        <w:rPr>
          <w:rFonts w:ascii="Tahoma" w:hAnsi="Tahoma" w:cs="Tahoma"/>
        </w:rPr>
      </w:pPr>
      <w:r w:rsidRPr="00740FE4">
        <w:rPr>
          <w:rFonts w:ascii="Tahoma" w:hAnsi="Tahoma" w:cs="Tahoma"/>
        </w:rPr>
        <w:t>It was moved by Cllr</w:t>
      </w:r>
      <w:r w:rsidR="004A38DB" w:rsidRPr="00740FE4">
        <w:rPr>
          <w:rFonts w:ascii="Tahoma" w:hAnsi="Tahoma" w:cs="Tahoma"/>
        </w:rPr>
        <w:t xml:space="preserve"> </w:t>
      </w:r>
      <w:r w:rsidR="00431A79">
        <w:rPr>
          <w:rFonts w:ascii="Tahoma" w:hAnsi="Tahoma" w:cs="Tahoma"/>
        </w:rPr>
        <w:t>Barnett</w:t>
      </w:r>
      <w:r w:rsidRPr="00740FE4">
        <w:rPr>
          <w:rFonts w:ascii="Tahoma" w:hAnsi="Tahoma" w:cs="Tahoma"/>
        </w:rPr>
        <w:t xml:space="preserve">, seconded by Cllr </w:t>
      </w:r>
      <w:r w:rsidR="004A38DB" w:rsidRPr="00740FE4">
        <w:rPr>
          <w:rFonts w:ascii="Tahoma" w:hAnsi="Tahoma" w:cs="Tahoma"/>
        </w:rPr>
        <w:t>Brodiga</w:t>
      </w:r>
      <w:r w:rsidR="00431A79">
        <w:rPr>
          <w:rFonts w:ascii="Tahoma" w:hAnsi="Tahoma" w:cs="Tahoma"/>
        </w:rPr>
        <w:t>n</w:t>
      </w:r>
      <w:r w:rsidRPr="00740FE4">
        <w:rPr>
          <w:rFonts w:ascii="Tahoma" w:hAnsi="Tahoma" w:cs="Tahoma"/>
        </w:rPr>
        <w:t xml:space="preserve"> and</w:t>
      </w:r>
    </w:p>
    <w:p w14:paraId="4ACD511A" w14:textId="77777777" w:rsidR="00522CDA" w:rsidRPr="00740FE4" w:rsidRDefault="00522CDA" w:rsidP="00522CDA">
      <w:pPr>
        <w:ind w:left="709" w:hanging="709"/>
        <w:rPr>
          <w:rFonts w:ascii="Tahoma" w:hAnsi="Tahoma" w:cs="Tahoma"/>
          <w:b/>
          <w:bCs/>
        </w:rPr>
      </w:pPr>
    </w:p>
    <w:p w14:paraId="485D0AFD" w14:textId="264712D8" w:rsidR="00522CDA" w:rsidRPr="00740FE4" w:rsidRDefault="00522CDA" w:rsidP="00522CDA">
      <w:pPr>
        <w:ind w:left="709" w:hanging="709"/>
        <w:rPr>
          <w:rFonts w:ascii="Tahoma" w:hAnsi="Tahoma" w:cs="Tahoma"/>
        </w:rPr>
      </w:pPr>
      <w:r w:rsidRPr="00740FE4">
        <w:rPr>
          <w:rFonts w:ascii="Tahoma" w:hAnsi="Tahoma" w:cs="Tahoma"/>
          <w:b/>
          <w:bCs/>
        </w:rPr>
        <w:t>RESOLVED:</w:t>
      </w:r>
      <w:r w:rsidRPr="00740FE4">
        <w:rPr>
          <w:rFonts w:ascii="Tahoma" w:hAnsi="Tahoma" w:cs="Tahoma"/>
        </w:rPr>
        <w:t xml:space="preserve"> “That the minutes of </w:t>
      </w:r>
      <w:r w:rsidR="006B7E2B" w:rsidRPr="00740FE4">
        <w:rPr>
          <w:rFonts w:ascii="Tahoma" w:hAnsi="Tahoma" w:cs="Tahoma"/>
        </w:rPr>
        <w:t xml:space="preserve">the Ordinary </w:t>
      </w:r>
      <w:r w:rsidRPr="00740FE4">
        <w:rPr>
          <w:rFonts w:ascii="Tahoma" w:hAnsi="Tahoma" w:cs="Tahoma"/>
        </w:rPr>
        <w:t>Parish Council</w:t>
      </w:r>
    </w:p>
    <w:p w14:paraId="2DF88221" w14:textId="4312D5D9" w:rsidR="00522CDA" w:rsidRPr="00740FE4" w:rsidRDefault="00522CDA" w:rsidP="00522CDA">
      <w:pPr>
        <w:ind w:left="709" w:hanging="709"/>
        <w:rPr>
          <w:rFonts w:ascii="Tahoma" w:hAnsi="Tahoma" w:cs="Tahoma"/>
        </w:rPr>
      </w:pPr>
      <w:r w:rsidRPr="00740FE4">
        <w:rPr>
          <w:rFonts w:ascii="Tahoma" w:hAnsi="Tahoma" w:cs="Tahoma"/>
        </w:rPr>
        <w:t>Meeting on Tues</w:t>
      </w:r>
      <w:r w:rsidR="00431A79">
        <w:rPr>
          <w:rFonts w:ascii="Tahoma" w:hAnsi="Tahoma" w:cs="Tahoma"/>
        </w:rPr>
        <w:t>day 11</w:t>
      </w:r>
      <w:r w:rsidR="00431A79" w:rsidRPr="00431A79">
        <w:rPr>
          <w:rFonts w:ascii="Tahoma" w:hAnsi="Tahoma" w:cs="Tahoma"/>
          <w:vertAlign w:val="superscript"/>
        </w:rPr>
        <w:t>th</w:t>
      </w:r>
      <w:r w:rsidR="00431A79">
        <w:rPr>
          <w:rFonts w:ascii="Tahoma" w:hAnsi="Tahoma" w:cs="Tahoma"/>
        </w:rPr>
        <w:t xml:space="preserve"> March</w:t>
      </w:r>
      <w:r w:rsidR="006B7E2B" w:rsidRPr="00740FE4">
        <w:rPr>
          <w:rFonts w:ascii="Tahoma" w:hAnsi="Tahoma" w:cs="Tahoma"/>
        </w:rPr>
        <w:t xml:space="preserve"> 2025</w:t>
      </w:r>
      <w:r w:rsidRPr="00740FE4">
        <w:rPr>
          <w:rFonts w:ascii="Tahoma" w:hAnsi="Tahoma" w:cs="Tahoma"/>
        </w:rPr>
        <w:t xml:space="preserve"> be taken as a true record.”</w:t>
      </w:r>
    </w:p>
    <w:p w14:paraId="40591801" w14:textId="77777777" w:rsidR="00740FE4" w:rsidRPr="00740FE4" w:rsidRDefault="00740FE4" w:rsidP="00431A79">
      <w:pPr>
        <w:rPr>
          <w:rFonts w:ascii="Tahoma" w:hAnsi="Tahoma" w:cs="Tahoma"/>
        </w:rPr>
      </w:pPr>
    </w:p>
    <w:p w14:paraId="6487216B" w14:textId="07712FA1" w:rsidR="00522CDA" w:rsidRPr="00740FE4" w:rsidRDefault="00522CDA" w:rsidP="00522CDA">
      <w:pPr>
        <w:ind w:left="709" w:hanging="709"/>
        <w:rPr>
          <w:rFonts w:ascii="Tahoma" w:hAnsi="Tahoma" w:cs="Tahoma"/>
          <w:b/>
          <w:bCs/>
          <w:u w:val="single"/>
        </w:rPr>
      </w:pPr>
      <w:r w:rsidRPr="00740FE4">
        <w:rPr>
          <w:rFonts w:ascii="Tahoma" w:hAnsi="Tahoma" w:cs="Tahoma"/>
          <w:b/>
          <w:bCs/>
          <w:u w:val="single"/>
        </w:rPr>
        <w:t>7.  Matters Arising.</w:t>
      </w:r>
    </w:p>
    <w:p w14:paraId="2C6CF25B" w14:textId="77777777" w:rsidR="00740FE4" w:rsidRPr="00740FE4" w:rsidRDefault="00740FE4" w:rsidP="00522CDA">
      <w:pPr>
        <w:ind w:left="709" w:hanging="709"/>
        <w:rPr>
          <w:rFonts w:ascii="Tahoma" w:hAnsi="Tahoma" w:cs="Tahoma"/>
          <w:b/>
          <w:bCs/>
          <w:u w:val="single"/>
        </w:rPr>
      </w:pPr>
    </w:p>
    <w:p w14:paraId="7962F231" w14:textId="6155E5D0" w:rsidR="006B7E2B" w:rsidRPr="00740FE4" w:rsidRDefault="00431A79" w:rsidP="006B7E2B">
      <w:pPr>
        <w:ind w:left="709" w:hanging="709"/>
        <w:rPr>
          <w:rFonts w:ascii="Tahoma" w:hAnsi="Tahoma" w:cs="Tahoma"/>
        </w:rPr>
      </w:pPr>
      <w:r>
        <w:rPr>
          <w:rFonts w:ascii="Tahoma" w:hAnsi="Tahoma" w:cs="Tahoma"/>
        </w:rPr>
        <w:t>None.</w:t>
      </w:r>
    </w:p>
    <w:p w14:paraId="06CA8022" w14:textId="77777777" w:rsidR="00522CDA" w:rsidRPr="00740FE4" w:rsidRDefault="00522CDA" w:rsidP="00522CDA">
      <w:pPr>
        <w:ind w:left="709" w:hanging="709"/>
        <w:rPr>
          <w:rFonts w:ascii="Tahoma" w:hAnsi="Tahoma" w:cs="Tahoma"/>
          <w:b/>
          <w:bCs/>
          <w:u w:val="single"/>
        </w:rPr>
      </w:pPr>
    </w:p>
    <w:p w14:paraId="2F19ECF9" w14:textId="7A95F5FC" w:rsidR="00522CDA" w:rsidRDefault="00522CDA" w:rsidP="00522CDA">
      <w:pPr>
        <w:ind w:left="709" w:hanging="709"/>
        <w:rPr>
          <w:rFonts w:ascii="Tahoma" w:hAnsi="Tahoma" w:cs="Tahoma"/>
          <w:b/>
          <w:bCs/>
          <w:u w:val="single"/>
        </w:rPr>
      </w:pPr>
      <w:r w:rsidRPr="00740FE4">
        <w:rPr>
          <w:rFonts w:ascii="Tahoma" w:hAnsi="Tahoma" w:cs="Tahoma"/>
          <w:b/>
          <w:bCs/>
          <w:u w:val="single"/>
        </w:rPr>
        <w:t>8.  Chairmans update</w:t>
      </w:r>
      <w:r w:rsidR="006379C2" w:rsidRPr="00740FE4">
        <w:rPr>
          <w:rFonts w:ascii="Tahoma" w:hAnsi="Tahoma" w:cs="Tahoma"/>
          <w:b/>
          <w:bCs/>
          <w:u w:val="single"/>
        </w:rPr>
        <w:t>.</w:t>
      </w:r>
    </w:p>
    <w:p w14:paraId="51F4FFF0" w14:textId="77777777" w:rsidR="00A63B37" w:rsidRDefault="00A63B37" w:rsidP="00522CDA">
      <w:pPr>
        <w:ind w:left="709" w:hanging="709"/>
        <w:rPr>
          <w:rFonts w:ascii="Tahoma" w:hAnsi="Tahoma" w:cs="Tahoma"/>
          <w:b/>
          <w:bCs/>
          <w:u w:val="single"/>
        </w:rPr>
      </w:pPr>
    </w:p>
    <w:p w14:paraId="4EFBE8D5" w14:textId="77777777" w:rsidR="00C9684A" w:rsidRDefault="00C9684A" w:rsidP="00C9684A">
      <w:pPr>
        <w:numPr>
          <w:ilvl w:val="0"/>
          <w:numId w:val="111"/>
        </w:numPr>
        <w:rPr>
          <w:rFonts w:ascii="Tahoma" w:hAnsi="Tahoma" w:cs="Tahoma"/>
        </w:rPr>
      </w:pPr>
      <w:r w:rsidRPr="00C9684A">
        <w:rPr>
          <w:rFonts w:ascii="Tahoma" w:hAnsi="Tahoma" w:cs="Tahoma"/>
        </w:rPr>
        <w:t xml:space="preserve">Thank you to everyone who is able to spare time and effort to contribute to the community. This includes Planning for VE celebration and </w:t>
      </w:r>
      <w:proofErr w:type="spellStart"/>
      <w:r w:rsidRPr="00C9684A">
        <w:rPr>
          <w:rFonts w:ascii="Tahoma" w:hAnsi="Tahoma" w:cs="Tahoma"/>
        </w:rPr>
        <w:t>Highsted</w:t>
      </w:r>
      <w:proofErr w:type="spellEnd"/>
      <w:r w:rsidRPr="00C9684A">
        <w:rPr>
          <w:rFonts w:ascii="Tahoma" w:hAnsi="Tahoma" w:cs="Tahoma"/>
        </w:rPr>
        <w:t xml:space="preserve"> Park Planning inquiry (such as people delivering leaflets; people offering to place garden boards in their property and people offering to speak at the inquiry).</w:t>
      </w:r>
    </w:p>
    <w:p w14:paraId="18B059D9" w14:textId="77777777" w:rsidR="00C9684A" w:rsidRDefault="00C9684A" w:rsidP="00C9684A">
      <w:pPr>
        <w:numPr>
          <w:ilvl w:val="0"/>
          <w:numId w:val="111"/>
        </w:numPr>
        <w:rPr>
          <w:rFonts w:ascii="Tahoma" w:hAnsi="Tahoma" w:cs="Tahoma"/>
        </w:rPr>
      </w:pPr>
      <w:r w:rsidRPr="00C9684A">
        <w:rPr>
          <w:rFonts w:ascii="Tahoma" w:hAnsi="Tahoma" w:cs="Tahoma"/>
        </w:rPr>
        <w:t xml:space="preserve"> </w:t>
      </w:r>
      <w:proofErr w:type="spellStart"/>
      <w:r w:rsidRPr="00C9684A">
        <w:rPr>
          <w:rFonts w:ascii="Tahoma" w:hAnsi="Tahoma" w:cs="Tahoma"/>
        </w:rPr>
        <w:t>Highsted</w:t>
      </w:r>
      <w:proofErr w:type="spellEnd"/>
      <w:r w:rsidRPr="00C9684A">
        <w:rPr>
          <w:rFonts w:ascii="Tahoma" w:hAnsi="Tahoma" w:cs="Tahoma"/>
        </w:rPr>
        <w:t xml:space="preserve"> Park update later in agenda</w:t>
      </w:r>
    </w:p>
    <w:p w14:paraId="572ED96C" w14:textId="4CE8C3E7" w:rsidR="00C9684A" w:rsidRPr="00C9684A" w:rsidRDefault="00C9684A" w:rsidP="00C9684A">
      <w:pPr>
        <w:numPr>
          <w:ilvl w:val="0"/>
          <w:numId w:val="111"/>
        </w:numPr>
        <w:rPr>
          <w:rFonts w:ascii="Tahoma" w:hAnsi="Tahoma" w:cs="Tahoma"/>
        </w:rPr>
      </w:pPr>
      <w:r w:rsidRPr="00C9684A">
        <w:rPr>
          <w:rFonts w:ascii="Tahoma" w:hAnsi="Tahoma" w:cs="Tahoma"/>
        </w:rPr>
        <w:t>In Memory: Rodney Thorpe</w:t>
      </w:r>
    </w:p>
    <w:p w14:paraId="3B57F48D" w14:textId="77777777" w:rsidR="00C9684A" w:rsidRPr="00C9684A" w:rsidRDefault="00C9684A" w:rsidP="00C9684A">
      <w:pPr>
        <w:ind w:left="709"/>
        <w:rPr>
          <w:rFonts w:ascii="Tahoma" w:hAnsi="Tahoma" w:cs="Tahoma"/>
        </w:rPr>
      </w:pPr>
      <w:r w:rsidRPr="00C9684A">
        <w:rPr>
          <w:rFonts w:ascii="Tahoma" w:hAnsi="Tahoma" w:cs="Tahoma"/>
        </w:rPr>
        <w:t xml:space="preserve">Chairman Paul Townson read the following statement. </w:t>
      </w:r>
    </w:p>
    <w:p w14:paraId="576604D5" w14:textId="77777777" w:rsidR="00C9684A" w:rsidRDefault="00C9684A" w:rsidP="00C9684A">
      <w:pPr>
        <w:ind w:left="709" w:hanging="709"/>
        <w:rPr>
          <w:rFonts w:ascii="Tahoma" w:hAnsi="Tahoma" w:cs="Tahoma"/>
        </w:rPr>
      </w:pPr>
    </w:p>
    <w:p w14:paraId="792AB365" w14:textId="76312BB0" w:rsidR="00C9684A" w:rsidRDefault="00C9684A" w:rsidP="00C9684A">
      <w:pPr>
        <w:ind w:left="709" w:hanging="709"/>
        <w:rPr>
          <w:rFonts w:ascii="Tahoma" w:hAnsi="Tahoma" w:cs="Tahoma"/>
        </w:rPr>
      </w:pPr>
      <w:r w:rsidRPr="00C9684A">
        <w:rPr>
          <w:rFonts w:ascii="Tahoma" w:hAnsi="Tahoma" w:cs="Tahoma"/>
        </w:rPr>
        <w:lastRenderedPageBreak/>
        <w:t>It is with great sadness that we mark the passing of Rodney Thorpe, who died on</w:t>
      </w:r>
    </w:p>
    <w:p w14:paraId="384DA9C7" w14:textId="2FDAD503" w:rsidR="00C9684A" w:rsidRPr="00C9684A" w:rsidRDefault="00C9684A" w:rsidP="00C9684A">
      <w:pPr>
        <w:ind w:left="709" w:hanging="709"/>
        <w:rPr>
          <w:rFonts w:ascii="Tahoma" w:hAnsi="Tahoma" w:cs="Tahoma"/>
        </w:rPr>
      </w:pPr>
      <w:r w:rsidRPr="00C9684A">
        <w:rPr>
          <w:rFonts w:ascii="Tahoma" w:hAnsi="Tahoma" w:cs="Tahoma"/>
        </w:rPr>
        <w:t>Sunday 30 March 2025.</w:t>
      </w:r>
    </w:p>
    <w:p w14:paraId="167707FE" w14:textId="77777777" w:rsidR="00C9684A" w:rsidRPr="00C9684A" w:rsidRDefault="00C9684A" w:rsidP="00C9684A">
      <w:pPr>
        <w:ind w:left="709" w:hanging="709"/>
        <w:rPr>
          <w:rFonts w:ascii="Tahoma" w:hAnsi="Tahoma" w:cs="Tahoma"/>
        </w:rPr>
      </w:pPr>
    </w:p>
    <w:p w14:paraId="1E1990C2" w14:textId="77777777" w:rsidR="00C9684A" w:rsidRDefault="00C9684A" w:rsidP="00C9684A">
      <w:pPr>
        <w:ind w:left="709" w:hanging="709"/>
        <w:rPr>
          <w:rFonts w:ascii="Tahoma" w:hAnsi="Tahoma" w:cs="Tahoma"/>
        </w:rPr>
      </w:pPr>
      <w:r w:rsidRPr="00C9684A">
        <w:rPr>
          <w:rFonts w:ascii="Tahoma" w:hAnsi="Tahoma" w:cs="Tahoma"/>
        </w:rPr>
        <w:t>Rodney served on Teynham Parish Council for over two decades and was a</w:t>
      </w:r>
    </w:p>
    <w:p w14:paraId="2AF221D0" w14:textId="77777777" w:rsidR="00C9684A" w:rsidRDefault="00C9684A" w:rsidP="00C9684A">
      <w:pPr>
        <w:ind w:left="709" w:hanging="709"/>
        <w:rPr>
          <w:rFonts w:ascii="Tahoma" w:hAnsi="Tahoma" w:cs="Tahoma"/>
        </w:rPr>
      </w:pPr>
      <w:r w:rsidRPr="00C9684A">
        <w:rPr>
          <w:rFonts w:ascii="Tahoma" w:hAnsi="Tahoma" w:cs="Tahoma"/>
        </w:rPr>
        <w:t>cornerstone of the community. A proud Yorkshireman and Royal Navy veteran,</w:t>
      </w:r>
    </w:p>
    <w:p w14:paraId="73BC637D" w14:textId="77777777" w:rsidR="00C9684A" w:rsidRDefault="00C9684A" w:rsidP="00C9684A">
      <w:pPr>
        <w:ind w:left="709" w:hanging="709"/>
        <w:rPr>
          <w:rFonts w:ascii="Tahoma" w:hAnsi="Tahoma" w:cs="Tahoma"/>
        </w:rPr>
      </w:pPr>
      <w:r w:rsidRPr="00C9684A">
        <w:rPr>
          <w:rFonts w:ascii="Tahoma" w:hAnsi="Tahoma" w:cs="Tahoma"/>
        </w:rPr>
        <w:t>Rodney marched in the parade at Queen Elizabeth II’s Coronation in 1953. That</w:t>
      </w:r>
    </w:p>
    <w:p w14:paraId="6F7A66CC" w14:textId="1B6B0570" w:rsidR="00C9684A" w:rsidRPr="00C9684A" w:rsidRDefault="00C9684A" w:rsidP="00C9684A">
      <w:pPr>
        <w:ind w:left="709" w:hanging="709"/>
        <w:rPr>
          <w:rFonts w:ascii="Tahoma" w:hAnsi="Tahoma" w:cs="Tahoma"/>
        </w:rPr>
      </w:pPr>
      <w:r w:rsidRPr="00C9684A">
        <w:rPr>
          <w:rFonts w:ascii="Tahoma" w:hAnsi="Tahoma" w:cs="Tahoma"/>
        </w:rPr>
        <w:t>same quiet strength and sense of duty shaped everything he did thereafter.</w:t>
      </w:r>
    </w:p>
    <w:p w14:paraId="45C6A3E9" w14:textId="77777777" w:rsidR="00C9684A" w:rsidRPr="00C9684A" w:rsidRDefault="00C9684A" w:rsidP="00C9684A">
      <w:pPr>
        <w:ind w:left="709" w:hanging="709"/>
        <w:rPr>
          <w:rFonts w:ascii="Tahoma" w:hAnsi="Tahoma" w:cs="Tahoma"/>
        </w:rPr>
      </w:pPr>
    </w:p>
    <w:p w14:paraId="1D96E9D9" w14:textId="77777777" w:rsidR="00C9684A" w:rsidRDefault="00C9684A" w:rsidP="00C9684A">
      <w:pPr>
        <w:ind w:left="709" w:hanging="709"/>
        <w:rPr>
          <w:rFonts w:ascii="Tahoma" w:hAnsi="Tahoma" w:cs="Tahoma"/>
        </w:rPr>
      </w:pPr>
      <w:r w:rsidRPr="00C9684A">
        <w:rPr>
          <w:rFonts w:ascii="Tahoma" w:hAnsi="Tahoma" w:cs="Tahoma"/>
        </w:rPr>
        <w:t>Rodney was a steadying presence on the Council—committed, principled, and always</w:t>
      </w:r>
    </w:p>
    <w:p w14:paraId="296F3329" w14:textId="77777777" w:rsidR="00C9684A" w:rsidRDefault="00C9684A" w:rsidP="00C9684A">
      <w:pPr>
        <w:ind w:left="709" w:hanging="709"/>
        <w:rPr>
          <w:rFonts w:ascii="Tahoma" w:hAnsi="Tahoma" w:cs="Tahoma"/>
        </w:rPr>
      </w:pPr>
      <w:r w:rsidRPr="00C9684A">
        <w:rPr>
          <w:rFonts w:ascii="Tahoma" w:hAnsi="Tahoma" w:cs="Tahoma"/>
        </w:rPr>
        <w:t>prepared. He served on a range of committees, including Finance &amp; General</w:t>
      </w:r>
    </w:p>
    <w:p w14:paraId="57D77DAB" w14:textId="77777777" w:rsidR="00C9684A" w:rsidRDefault="00C9684A" w:rsidP="00C9684A">
      <w:pPr>
        <w:ind w:left="709" w:hanging="709"/>
        <w:rPr>
          <w:rFonts w:ascii="Tahoma" w:hAnsi="Tahoma" w:cs="Tahoma"/>
        </w:rPr>
      </w:pPr>
      <w:r w:rsidRPr="00C9684A">
        <w:rPr>
          <w:rFonts w:ascii="Tahoma" w:hAnsi="Tahoma" w:cs="Tahoma"/>
        </w:rPr>
        <w:t>Purposes and Editorial, and was a key link with local policing initiatives, often</w:t>
      </w:r>
    </w:p>
    <w:p w14:paraId="324AB1C7" w14:textId="77777777" w:rsidR="00C9684A" w:rsidRDefault="00C9684A" w:rsidP="00C9684A">
      <w:pPr>
        <w:ind w:left="709" w:hanging="709"/>
        <w:rPr>
          <w:rFonts w:ascii="Tahoma" w:hAnsi="Tahoma" w:cs="Tahoma"/>
        </w:rPr>
      </w:pPr>
      <w:r w:rsidRPr="00C9684A">
        <w:rPr>
          <w:rFonts w:ascii="Tahoma" w:hAnsi="Tahoma" w:cs="Tahoma"/>
        </w:rPr>
        <w:t>working alongside PCSO Graham Mart. He was also active in the local youth club and</w:t>
      </w:r>
    </w:p>
    <w:p w14:paraId="708AE899" w14:textId="01DDBA8F" w:rsidR="00C9684A" w:rsidRPr="00C9684A" w:rsidRDefault="00C9684A" w:rsidP="00C9684A">
      <w:pPr>
        <w:ind w:left="709" w:hanging="709"/>
        <w:rPr>
          <w:rFonts w:ascii="Tahoma" w:hAnsi="Tahoma" w:cs="Tahoma"/>
        </w:rPr>
      </w:pPr>
      <w:r w:rsidRPr="00C9684A">
        <w:rPr>
          <w:rFonts w:ascii="Tahoma" w:hAnsi="Tahoma" w:cs="Tahoma"/>
        </w:rPr>
        <w:t>a staunch supporter of the Teynham Sports Association and Frognal Lane Field.</w:t>
      </w:r>
    </w:p>
    <w:p w14:paraId="1C0A3650" w14:textId="77777777" w:rsidR="00C9684A" w:rsidRPr="00C9684A" w:rsidRDefault="00C9684A" w:rsidP="00C9684A">
      <w:pPr>
        <w:ind w:left="709" w:hanging="709"/>
        <w:rPr>
          <w:rFonts w:ascii="Tahoma" w:hAnsi="Tahoma" w:cs="Tahoma"/>
        </w:rPr>
      </w:pPr>
    </w:p>
    <w:p w14:paraId="7FDE0639" w14:textId="77777777" w:rsidR="00C9684A" w:rsidRDefault="00C9684A" w:rsidP="00C9684A">
      <w:pPr>
        <w:ind w:left="709" w:hanging="709"/>
        <w:rPr>
          <w:rFonts w:ascii="Tahoma" w:hAnsi="Tahoma" w:cs="Tahoma"/>
        </w:rPr>
      </w:pPr>
      <w:r w:rsidRPr="00C9684A">
        <w:rPr>
          <w:rFonts w:ascii="Tahoma" w:hAnsi="Tahoma" w:cs="Tahoma"/>
        </w:rPr>
        <w:t>Never one to rubber-stamp decisions, Rodney’s views were clear, grounded, and</w:t>
      </w:r>
    </w:p>
    <w:p w14:paraId="6D1DE436" w14:textId="77777777" w:rsidR="00C9684A" w:rsidRDefault="00C9684A" w:rsidP="00C9684A">
      <w:pPr>
        <w:ind w:left="709" w:hanging="709"/>
        <w:rPr>
          <w:rFonts w:ascii="Tahoma" w:hAnsi="Tahoma" w:cs="Tahoma"/>
        </w:rPr>
      </w:pPr>
      <w:r w:rsidRPr="00C9684A">
        <w:rPr>
          <w:rFonts w:ascii="Tahoma" w:hAnsi="Tahoma" w:cs="Tahoma"/>
        </w:rPr>
        <w:t>respected by all. He spoke with conviction and acted with integrity. His long-standing</w:t>
      </w:r>
    </w:p>
    <w:p w14:paraId="3327DB3D" w14:textId="77777777" w:rsidR="00C9684A" w:rsidRDefault="00C9684A" w:rsidP="00C9684A">
      <w:pPr>
        <w:ind w:left="709" w:hanging="709"/>
        <w:rPr>
          <w:rFonts w:ascii="Tahoma" w:hAnsi="Tahoma" w:cs="Tahoma"/>
        </w:rPr>
      </w:pPr>
      <w:r w:rsidRPr="00C9684A">
        <w:rPr>
          <w:rFonts w:ascii="Tahoma" w:hAnsi="Tahoma" w:cs="Tahoma"/>
        </w:rPr>
        <w:t>role as Treasurer of the Teynham Village Hall Management Committee demonstrated</w:t>
      </w:r>
    </w:p>
    <w:p w14:paraId="4ED250EF" w14:textId="6876DDCC" w:rsidR="00C9684A" w:rsidRPr="00C9684A" w:rsidRDefault="00C9684A" w:rsidP="00C9684A">
      <w:pPr>
        <w:ind w:left="709" w:hanging="709"/>
        <w:rPr>
          <w:rFonts w:ascii="Tahoma" w:hAnsi="Tahoma" w:cs="Tahoma"/>
        </w:rPr>
      </w:pPr>
      <w:r w:rsidRPr="00C9684A">
        <w:rPr>
          <w:rFonts w:ascii="Tahoma" w:hAnsi="Tahoma" w:cs="Tahoma"/>
        </w:rPr>
        <w:t>the same thoughtful, measured approach he brought to all areas of his public life.</w:t>
      </w:r>
    </w:p>
    <w:p w14:paraId="7577D1AA" w14:textId="77777777" w:rsidR="00C9684A" w:rsidRPr="00C9684A" w:rsidRDefault="00C9684A" w:rsidP="00C9684A">
      <w:pPr>
        <w:ind w:left="709" w:hanging="709"/>
        <w:rPr>
          <w:rFonts w:ascii="Tahoma" w:hAnsi="Tahoma" w:cs="Tahoma"/>
        </w:rPr>
      </w:pPr>
    </w:p>
    <w:p w14:paraId="78EEB3F5" w14:textId="77777777" w:rsidR="00C9684A" w:rsidRDefault="00C9684A" w:rsidP="00C9684A">
      <w:pPr>
        <w:ind w:left="709" w:hanging="709"/>
        <w:rPr>
          <w:rFonts w:ascii="Tahoma" w:hAnsi="Tahoma" w:cs="Tahoma"/>
        </w:rPr>
      </w:pPr>
      <w:r w:rsidRPr="00C9684A">
        <w:rPr>
          <w:rFonts w:ascii="Tahoma" w:hAnsi="Tahoma" w:cs="Tahoma"/>
        </w:rPr>
        <w:t>Rodney retired from the Parish Council in 2023 and was awarded the Freedom of the</w:t>
      </w:r>
    </w:p>
    <w:p w14:paraId="426972B8" w14:textId="77777777" w:rsidR="00C9684A" w:rsidRDefault="00C9684A" w:rsidP="00C9684A">
      <w:pPr>
        <w:ind w:left="709" w:hanging="709"/>
        <w:rPr>
          <w:rFonts w:ascii="Tahoma" w:hAnsi="Tahoma" w:cs="Tahoma"/>
        </w:rPr>
      </w:pPr>
      <w:r w:rsidRPr="00C9684A">
        <w:rPr>
          <w:rFonts w:ascii="Tahoma" w:hAnsi="Tahoma" w:cs="Tahoma"/>
        </w:rPr>
        <w:t>Parish in July 2023, in recognition of his exceptional service. Rodney’s commitment</w:t>
      </w:r>
    </w:p>
    <w:p w14:paraId="0679563D" w14:textId="77777777" w:rsidR="00C9684A" w:rsidRDefault="00C9684A" w:rsidP="00C9684A">
      <w:pPr>
        <w:ind w:left="709" w:hanging="709"/>
        <w:rPr>
          <w:rFonts w:ascii="Tahoma" w:hAnsi="Tahoma" w:cs="Tahoma"/>
        </w:rPr>
      </w:pPr>
      <w:r w:rsidRPr="00C9684A">
        <w:rPr>
          <w:rFonts w:ascii="Tahoma" w:hAnsi="Tahoma" w:cs="Tahoma"/>
        </w:rPr>
        <w:t xml:space="preserve">to public life, his care for the community, and his steady moral compass leave a </w:t>
      </w:r>
    </w:p>
    <w:p w14:paraId="10B355BB" w14:textId="6262E1B2" w:rsidR="00C9684A" w:rsidRPr="00C9684A" w:rsidRDefault="00C9684A" w:rsidP="00C9684A">
      <w:pPr>
        <w:ind w:left="709" w:hanging="709"/>
        <w:rPr>
          <w:rFonts w:ascii="Tahoma" w:hAnsi="Tahoma" w:cs="Tahoma"/>
        </w:rPr>
      </w:pPr>
      <w:r w:rsidRPr="00C9684A">
        <w:rPr>
          <w:rFonts w:ascii="Tahoma" w:hAnsi="Tahoma" w:cs="Tahoma"/>
        </w:rPr>
        <w:t>legacy that will not be forgotten. His absence will be keenly felt across the village. </w:t>
      </w:r>
    </w:p>
    <w:p w14:paraId="4AEC9ADC" w14:textId="77777777" w:rsidR="00C9684A" w:rsidRPr="00C9684A" w:rsidRDefault="00C9684A" w:rsidP="00C9684A">
      <w:pPr>
        <w:ind w:left="709" w:hanging="709"/>
        <w:rPr>
          <w:rFonts w:ascii="Tahoma" w:hAnsi="Tahoma" w:cs="Tahoma"/>
        </w:rPr>
      </w:pPr>
    </w:p>
    <w:p w14:paraId="71FDBF0A" w14:textId="77777777" w:rsidR="00C9684A" w:rsidRPr="00C9684A" w:rsidRDefault="00C9684A" w:rsidP="00C9684A">
      <w:pPr>
        <w:ind w:left="709" w:hanging="709"/>
        <w:rPr>
          <w:rFonts w:ascii="Tahoma" w:hAnsi="Tahoma" w:cs="Tahoma"/>
        </w:rPr>
      </w:pPr>
      <w:r w:rsidRPr="00C9684A">
        <w:rPr>
          <w:rFonts w:ascii="Tahoma" w:hAnsi="Tahoma" w:cs="Tahoma"/>
        </w:rPr>
        <w:t>We extend our deepest sympathies to his wife, Dorothea, and his many friends.</w:t>
      </w:r>
    </w:p>
    <w:p w14:paraId="1B21A7E4" w14:textId="77777777" w:rsidR="00C9684A" w:rsidRDefault="00C9684A" w:rsidP="00C9684A">
      <w:pPr>
        <w:ind w:left="709" w:hanging="709"/>
        <w:rPr>
          <w:rFonts w:ascii="Tahoma" w:hAnsi="Tahoma" w:cs="Tahoma"/>
        </w:rPr>
      </w:pPr>
      <w:r w:rsidRPr="00C9684A">
        <w:rPr>
          <w:rFonts w:ascii="Tahoma" w:hAnsi="Tahoma" w:cs="Tahoma"/>
        </w:rPr>
        <w:t>Rodney gave so much to Teynham. We are grateful for his service—and we will miss</w:t>
      </w:r>
    </w:p>
    <w:p w14:paraId="2E96C9A9" w14:textId="04E332D4" w:rsidR="00C9684A" w:rsidRPr="00C9684A" w:rsidRDefault="00C9684A" w:rsidP="00C9684A">
      <w:pPr>
        <w:ind w:left="709" w:hanging="709"/>
        <w:rPr>
          <w:rFonts w:ascii="Tahoma" w:hAnsi="Tahoma" w:cs="Tahoma"/>
        </w:rPr>
      </w:pPr>
      <w:r w:rsidRPr="00C9684A">
        <w:rPr>
          <w:rFonts w:ascii="Tahoma" w:hAnsi="Tahoma" w:cs="Tahoma"/>
        </w:rPr>
        <w:t>him greatly.  </w:t>
      </w:r>
    </w:p>
    <w:p w14:paraId="69C328F1" w14:textId="77777777" w:rsidR="00C9684A" w:rsidRPr="00C9684A" w:rsidRDefault="00C9684A" w:rsidP="00C9684A">
      <w:pPr>
        <w:ind w:left="709" w:hanging="709"/>
        <w:rPr>
          <w:rFonts w:ascii="Tahoma" w:hAnsi="Tahoma" w:cs="Tahoma"/>
        </w:rPr>
      </w:pPr>
    </w:p>
    <w:p w14:paraId="7F068980" w14:textId="77777777" w:rsidR="00C9684A" w:rsidRPr="00C9684A" w:rsidRDefault="00C9684A" w:rsidP="00C9684A">
      <w:pPr>
        <w:ind w:left="709" w:hanging="709"/>
        <w:rPr>
          <w:rFonts w:ascii="Tahoma" w:hAnsi="Tahoma" w:cs="Tahoma"/>
        </w:rPr>
      </w:pPr>
      <w:r w:rsidRPr="00C9684A">
        <w:rPr>
          <w:rFonts w:ascii="Tahoma" w:hAnsi="Tahoma" w:cs="Tahoma"/>
        </w:rPr>
        <w:t xml:space="preserve">Paul Townson, Chairman, Teynham Parish </w:t>
      </w:r>
      <w:proofErr w:type="gramStart"/>
      <w:r w:rsidRPr="00C9684A">
        <w:rPr>
          <w:rFonts w:ascii="Tahoma" w:hAnsi="Tahoma" w:cs="Tahoma"/>
        </w:rPr>
        <w:t>Council .</w:t>
      </w:r>
      <w:proofErr w:type="gramEnd"/>
      <w:r w:rsidRPr="00C9684A">
        <w:rPr>
          <w:rFonts w:ascii="Tahoma" w:hAnsi="Tahoma" w:cs="Tahoma"/>
        </w:rPr>
        <w:t xml:space="preserve"> April 2025</w:t>
      </w:r>
    </w:p>
    <w:p w14:paraId="38D5FF8B" w14:textId="77777777" w:rsidR="00C9684A" w:rsidRPr="00C9684A" w:rsidRDefault="00C9684A" w:rsidP="00C9684A">
      <w:pPr>
        <w:ind w:left="709" w:hanging="709"/>
        <w:rPr>
          <w:rFonts w:ascii="Tahoma" w:hAnsi="Tahoma" w:cs="Tahoma"/>
        </w:rPr>
      </w:pPr>
      <w:r w:rsidRPr="00C9684A">
        <w:rPr>
          <w:rFonts w:ascii="Tahoma" w:hAnsi="Tahoma" w:cs="Tahoma"/>
        </w:rPr>
        <w:t>A longer version will appear on the website later this week. </w:t>
      </w:r>
    </w:p>
    <w:p w14:paraId="55F081B8" w14:textId="77777777" w:rsidR="006379C2" w:rsidRPr="00740FE4" w:rsidRDefault="006379C2" w:rsidP="00522CDA">
      <w:pPr>
        <w:ind w:left="709" w:hanging="709"/>
        <w:rPr>
          <w:rFonts w:ascii="Tahoma" w:hAnsi="Tahoma" w:cs="Tahoma"/>
          <w:b/>
          <w:bCs/>
          <w:u w:val="single"/>
        </w:rPr>
      </w:pPr>
    </w:p>
    <w:p w14:paraId="10A4E3E7" w14:textId="43B2E8AE" w:rsidR="00522CDA" w:rsidRPr="00740FE4" w:rsidRDefault="00522CDA" w:rsidP="00522CDA">
      <w:pPr>
        <w:ind w:left="709" w:hanging="709"/>
        <w:rPr>
          <w:rFonts w:ascii="Tahoma" w:hAnsi="Tahoma" w:cs="Tahoma"/>
          <w:b/>
          <w:bCs/>
          <w:u w:val="single"/>
        </w:rPr>
      </w:pPr>
      <w:r w:rsidRPr="00740FE4">
        <w:rPr>
          <w:rFonts w:ascii="Tahoma" w:hAnsi="Tahoma" w:cs="Tahoma"/>
          <w:b/>
          <w:bCs/>
          <w:u w:val="single"/>
        </w:rPr>
        <w:t>9.</w:t>
      </w:r>
      <w:r w:rsidR="006379C2" w:rsidRPr="00740FE4">
        <w:rPr>
          <w:rFonts w:ascii="Tahoma" w:hAnsi="Tahoma" w:cs="Tahoma"/>
          <w:b/>
          <w:bCs/>
          <w:u w:val="single"/>
        </w:rPr>
        <w:t xml:space="preserve">  </w:t>
      </w:r>
      <w:r w:rsidRPr="00740FE4">
        <w:rPr>
          <w:rFonts w:ascii="Tahoma" w:hAnsi="Tahoma" w:cs="Tahoma"/>
          <w:b/>
          <w:bCs/>
          <w:u w:val="single"/>
        </w:rPr>
        <w:t>Correspondence.</w:t>
      </w:r>
    </w:p>
    <w:p w14:paraId="49D49F80" w14:textId="77777777" w:rsidR="00CC1F2C" w:rsidRPr="00740FE4" w:rsidRDefault="00CC1F2C" w:rsidP="00522CDA">
      <w:pPr>
        <w:ind w:left="709" w:hanging="709"/>
        <w:rPr>
          <w:rFonts w:ascii="Tahoma" w:hAnsi="Tahoma" w:cs="Tahoma"/>
          <w:b/>
          <w:bCs/>
          <w:u w:val="single"/>
        </w:rPr>
      </w:pPr>
    </w:p>
    <w:p w14:paraId="751ACEF2" w14:textId="77777777" w:rsidR="00C9684A" w:rsidRPr="00C9684A" w:rsidRDefault="00C9684A" w:rsidP="00C9684A">
      <w:pPr>
        <w:rPr>
          <w:rFonts w:ascii="Tahoma" w:hAnsi="Tahoma" w:cs="Tahoma"/>
        </w:rPr>
      </w:pPr>
      <w:r w:rsidRPr="00C9684A">
        <w:rPr>
          <w:rFonts w:ascii="Tahoma" w:hAnsi="Tahoma" w:cs="Tahoma"/>
        </w:rPr>
        <w:t>We have received the following correspondence</w:t>
      </w:r>
    </w:p>
    <w:p w14:paraId="20821540" w14:textId="77777777" w:rsidR="00C9684A" w:rsidRPr="00C9684A" w:rsidRDefault="00C9684A" w:rsidP="00C9684A">
      <w:pPr>
        <w:numPr>
          <w:ilvl w:val="0"/>
          <w:numId w:val="112"/>
        </w:numPr>
        <w:rPr>
          <w:rFonts w:ascii="Tahoma" w:hAnsi="Tahoma" w:cs="Tahoma"/>
        </w:rPr>
      </w:pPr>
      <w:r w:rsidRPr="00C9684A">
        <w:rPr>
          <w:rFonts w:ascii="Tahoma" w:hAnsi="Tahoma" w:cs="Tahoma"/>
        </w:rPr>
        <w:t>Local Resident: Drawing attention that the London Road Car Park was busy and that cars from local businesses were parking all day</w:t>
      </w:r>
    </w:p>
    <w:p w14:paraId="3975EB21" w14:textId="77777777" w:rsidR="00C9684A" w:rsidRPr="00C9684A" w:rsidRDefault="00C9684A" w:rsidP="00C9684A">
      <w:pPr>
        <w:numPr>
          <w:ilvl w:val="0"/>
          <w:numId w:val="112"/>
        </w:numPr>
        <w:rPr>
          <w:rFonts w:ascii="Tahoma" w:hAnsi="Tahoma" w:cs="Tahoma"/>
        </w:rPr>
      </w:pPr>
      <w:r w:rsidRPr="00C9684A">
        <w:rPr>
          <w:rFonts w:ascii="Tahoma" w:hAnsi="Tahoma" w:cs="Tahoma"/>
        </w:rPr>
        <w:t xml:space="preserve">Larissa Reed, Chief Executive: invite to meeting about Local Gov Reorganisation  </w:t>
      </w:r>
    </w:p>
    <w:p w14:paraId="7BCA1146" w14:textId="77777777" w:rsidR="00C9684A" w:rsidRPr="00C9684A" w:rsidRDefault="00C9684A" w:rsidP="00C9684A">
      <w:pPr>
        <w:numPr>
          <w:ilvl w:val="0"/>
          <w:numId w:val="112"/>
        </w:numPr>
        <w:rPr>
          <w:rFonts w:ascii="Tahoma" w:hAnsi="Tahoma" w:cs="Tahoma"/>
        </w:rPr>
      </w:pPr>
      <w:r w:rsidRPr="00C9684A">
        <w:rPr>
          <w:rFonts w:ascii="Tahoma" w:hAnsi="Tahoma" w:cs="Tahoma"/>
        </w:rPr>
        <w:t xml:space="preserve">Local residents: offers of help with the </w:t>
      </w:r>
      <w:proofErr w:type="spellStart"/>
      <w:r w:rsidRPr="00C9684A">
        <w:rPr>
          <w:rFonts w:ascii="Tahoma" w:hAnsi="Tahoma" w:cs="Tahoma"/>
        </w:rPr>
        <w:t>Highsted</w:t>
      </w:r>
      <w:proofErr w:type="spellEnd"/>
      <w:r w:rsidRPr="00C9684A">
        <w:rPr>
          <w:rFonts w:ascii="Tahoma" w:hAnsi="Tahoma" w:cs="Tahoma"/>
        </w:rPr>
        <w:t xml:space="preserve"> Park response</w:t>
      </w:r>
    </w:p>
    <w:p w14:paraId="1205A4CA" w14:textId="77777777" w:rsidR="00C9684A" w:rsidRPr="00C9684A" w:rsidRDefault="00C9684A" w:rsidP="00C9684A">
      <w:pPr>
        <w:numPr>
          <w:ilvl w:val="0"/>
          <w:numId w:val="112"/>
        </w:numPr>
        <w:rPr>
          <w:rFonts w:ascii="Tahoma" w:hAnsi="Tahoma" w:cs="Tahoma"/>
        </w:rPr>
      </w:pPr>
      <w:r w:rsidRPr="00C9684A">
        <w:rPr>
          <w:rFonts w:ascii="Tahoma" w:hAnsi="Tahoma" w:cs="Tahoma"/>
        </w:rPr>
        <w:t>SBC CCTV team: update on recent incident</w:t>
      </w:r>
    </w:p>
    <w:p w14:paraId="555737F3" w14:textId="77777777" w:rsidR="00CC1F2C" w:rsidRDefault="00CC1F2C" w:rsidP="00A63B37">
      <w:pPr>
        <w:rPr>
          <w:rFonts w:ascii="Tahoma" w:hAnsi="Tahoma" w:cs="Tahoma"/>
          <w:b/>
          <w:bCs/>
          <w:u w:val="single"/>
        </w:rPr>
      </w:pPr>
    </w:p>
    <w:p w14:paraId="50315206" w14:textId="77777777" w:rsidR="00A63B37" w:rsidRDefault="00A63B37" w:rsidP="00A63B37">
      <w:pPr>
        <w:pStyle w:val="ListParagraph"/>
        <w:numPr>
          <w:ilvl w:val="1"/>
          <w:numId w:val="106"/>
        </w:numPr>
        <w:overflowPunct w:val="0"/>
        <w:autoSpaceDE w:val="0"/>
        <w:autoSpaceDN w:val="0"/>
        <w:adjustRightInd w:val="0"/>
        <w:textAlignment w:val="baseline"/>
        <w:rPr>
          <w:rFonts w:ascii="Tahoma" w:hAnsi="Tahoma" w:cs="Tahoma"/>
          <w:b/>
          <w:bCs/>
          <w:u w:val="single"/>
        </w:rPr>
      </w:pPr>
      <w:r w:rsidRPr="00A63B37">
        <w:rPr>
          <w:rFonts w:ascii="Tahoma" w:hAnsi="Tahoma" w:cs="Tahoma"/>
          <w:b/>
          <w:bCs/>
          <w:u w:val="single"/>
        </w:rPr>
        <w:t>To request a regular CCTV Report</w:t>
      </w:r>
    </w:p>
    <w:p w14:paraId="03EF4C22" w14:textId="77777777" w:rsidR="00A63B37" w:rsidRDefault="00A63B37" w:rsidP="00A63B37">
      <w:pPr>
        <w:overflowPunct w:val="0"/>
        <w:autoSpaceDE w:val="0"/>
        <w:autoSpaceDN w:val="0"/>
        <w:adjustRightInd w:val="0"/>
        <w:textAlignment w:val="baseline"/>
        <w:rPr>
          <w:rFonts w:ascii="Tahoma" w:hAnsi="Tahoma" w:cs="Tahoma"/>
          <w:b/>
          <w:bCs/>
          <w:u w:val="single"/>
        </w:rPr>
      </w:pPr>
    </w:p>
    <w:p w14:paraId="31574927" w14:textId="39FBD104" w:rsidR="00A63B37" w:rsidRPr="00A63B37" w:rsidRDefault="00A63B37" w:rsidP="00A63B37">
      <w:pPr>
        <w:overflowPunct w:val="0"/>
        <w:autoSpaceDE w:val="0"/>
        <w:autoSpaceDN w:val="0"/>
        <w:adjustRightInd w:val="0"/>
        <w:textAlignment w:val="baseline"/>
        <w:rPr>
          <w:rFonts w:ascii="Tahoma" w:hAnsi="Tahoma" w:cs="Tahoma"/>
        </w:rPr>
      </w:pPr>
      <w:r w:rsidRPr="00A63B37">
        <w:rPr>
          <w:rFonts w:ascii="Tahoma" w:hAnsi="Tahoma" w:cs="Tahoma"/>
        </w:rPr>
        <w:t>It was agreed we would ask for monthly updates.</w:t>
      </w:r>
    </w:p>
    <w:p w14:paraId="4BEE9BFB" w14:textId="77777777" w:rsidR="00A63B37" w:rsidRDefault="00A63B37" w:rsidP="00A63B37">
      <w:pPr>
        <w:overflowPunct w:val="0"/>
        <w:autoSpaceDE w:val="0"/>
        <w:autoSpaceDN w:val="0"/>
        <w:adjustRightInd w:val="0"/>
        <w:textAlignment w:val="baseline"/>
        <w:rPr>
          <w:rFonts w:ascii="Tahoma" w:hAnsi="Tahoma" w:cs="Tahoma"/>
          <w:b/>
          <w:bCs/>
          <w:u w:val="single"/>
        </w:rPr>
      </w:pPr>
    </w:p>
    <w:p w14:paraId="1C14904C" w14:textId="77777777" w:rsidR="00C9684A" w:rsidRPr="00A63B37" w:rsidRDefault="00C9684A" w:rsidP="00A63B37">
      <w:pPr>
        <w:overflowPunct w:val="0"/>
        <w:autoSpaceDE w:val="0"/>
        <w:autoSpaceDN w:val="0"/>
        <w:adjustRightInd w:val="0"/>
        <w:textAlignment w:val="baseline"/>
        <w:rPr>
          <w:rFonts w:ascii="Tahoma" w:hAnsi="Tahoma" w:cs="Tahoma"/>
          <w:b/>
          <w:bCs/>
          <w:u w:val="single"/>
        </w:rPr>
      </w:pPr>
    </w:p>
    <w:p w14:paraId="253A6198" w14:textId="77777777" w:rsidR="00A63B37" w:rsidRDefault="00A63B37" w:rsidP="00A63B37">
      <w:pPr>
        <w:pStyle w:val="ListParagraph"/>
        <w:numPr>
          <w:ilvl w:val="1"/>
          <w:numId w:val="106"/>
        </w:numPr>
        <w:overflowPunct w:val="0"/>
        <w:autoSpaceDE w:val="0"/>
        <w:autoSpaceDN w:val="0"/>
        <w:adjustRightInd w:val="0"/>
        <w:textAlignment w:val="baseline"/>
        <w:rPr>
          <w:rFonts w:ascii="Tahoma" w:hAnsi="Tahoma" w:cs="Tahoma"/>
          <w:b/>
          <w:bCs/>
          <w:u w:val="single"/>
        </w:rPr>
      </w:pPr>
      <w:r w:rsidRPr="00A63B37">
        <w:rPr>
          <w:rFonts w:ascii="Tahoma" w:hAnsi="Tahoma" w:cs="Tahoma"/>
          <w:b/>
          <w:bCs/>
          <w:u w:val="single"/>
        </w:rPr>
        <w:lastRenderedPageBreak/>
        <w:t>To receive an update and agree actions on Car park (suggestions in advanced) </w:t>
      </w:r>
    </w:p>
    <w:p w14:paraId="64E51095" w14:textId="77777777" w:rsidR="00A63B37" w:rsidRDefault="00A63B37" w:rsidP="00A63B37">
      <w:pPr>
        <w:overflowPunct w:val="0"/>
        <w:autoSpaceDE w:val="0"/>
        <w:autoSpaceDN w:val="0"/>
        <w:adjustRightInd w:val="0"/>
        <w:textAlignment w:val="baseline"/>
        <w:rPr>
          <w:rFonts w:ascii="Tahoma" w:hAnsi="Tahoma" w:cs="Tahoma"/>
          <w:b/>
          <w:bCs/>
          <w:u w:val="single"/>
        </w:rPr>
      </w:pPr>
    </w:p>
    <w:p w14:paraId="368859DD" w14:textId="35DB280D" w:rsidR="00A63B37" w:rsidRPr="00A63B37" w:rsidRDefault="00A63B37" w:rsidP="00A63B37">
      <w:pPr>
        <w:overflowPunct w:val="0"/>
        <w:autoSpaceDE w:val="0"/>
        <w:autoSpaceDN w:val="0"/>
        <w:adjustRightInd w:val="0"/>
        <w:textAlignment w:val="baseline"/>
        <w:rPr>
          <w:rFonts w:ascii="Tahoma" w:hAnsi="Tahoma" w:cs="Tahoma"/>
        </w:rPr>
      </w:pPr>
      <w:r w:rsidRPr="00A63B37">
        <w:rPr>
          <w:rFonts w:ascii="Tahoma" w:hAnsi="Tahoma" w:cs="Tahoma"/>
        </w:rPr>
        <w:t>It was agreed that Cllr Mann will look into more signage for the car park and the Clerk will write to local business owners.  We will also look into enforcement options.</w:t>
      </w:r>
    </w:p>
    <w:p w14:paraId="7C541BBA" w14:textId="77777777" w:rsidR="00A63B37" w:rsidRPr="00A63B37" w:rsidRDefault="00A63B37" w:rsidP="00A63B37">
      <w:pPr>
        <w:overflowPunct w:val="0"/>
        <w:autoSpaceDE w:val="0"/>
        <w:autoSpaceDN w:val="0"/>
        <w:adjustRightInd w:val="0"/>
        <w:textAlignment w:val="baseline"/>
        <w:rPr>
          <w:rFonts w:ascii="Tahoma" w:hAnsi="Tahoma" w:cs="Tahoma"/>
          <w:b/>
          <w:bCs/>
          <w:u w:val="single"/>
        </w:rPr>
      </w:pPr>
    </w:p>
    <w:p w14:paraId="66912F5B" w14:textId="77777777" w:rsidR="00A63B37" w:rsidRDefault="00A63B37" w:rsidP="00A63B37">
      <w:pPr>
        <w:pStyle w:val="ListParagraph"/>
        <w:numPr>
          <w:ilvl w:val="1"/>
          <w:numId w:val="106"/>
        </w:numPr>
        <w:overflowPunct w:val="0"/>
        <w:autoSpaceDE w:val="0"/>
        <w:autoSpaceDN w:val="0"/>
        <w:adjustRightInd w:val="0"/>
        <w:textAlignment w:val="baseline"/>
        <w:rPr>
          <w:rFonts w:ascii="Tahoma" w:hAnsi="Tahoma" w:cs="Tahoma"/>
          <w:b/>
          <w:bCs/>
          <w:u w:val="single"/>
        </w:rPr>
      </w:pPr>
      <w:r w:rsidRPr="00A63B37">
        <w:rPr>
          <w:rFonts w:ascii="Tahoma" w:hAnsi="Tahoma" w:cs="Tahoma"/>
          <w:b/>
          <w:bCs/>
          <w:u w:val="single"/>
        </w:rPr>
        <w:t>To agree to request for double yellow lines on station road </w:t>
      </w:r>
    </w:p>
    <w:p w14:paraId="5A9D29AD" w14:textId="77777777" w:rsidR="00A63B37" w:rsidRPr="00A63B37" w:rsidRDefault="00A63B37" w:rsidP="00A63B37">
      <w:pPr>
        <w:overflowPunct w:val="0"/>
        <w:autoSpaceDE w:val="0"/>
        <w:autoSpaceDN w:val="0"/>
        <w:adjustRightInd w:val="0"/>
        <w:textAlignment w:val="baseline"/>
        <w:rPr>
          <w:rFonts w:ascii="Tahoma" w:hAnsi="Tahoma" w:cs="Tahoma"/>
        </w:rPr>
      </w:pPr>
    </w:p>
    <w:p w14:paraId="28A58C6C" w14:textId="3DCB7314" w:rsidR="00A63B37" w:rsidRPr="00A63B37" w:rsidRDefault="006D582D" w:rsidP="00A63B37">
      <w:pPr>
        <w:overflowPunct w:val="0"/>
        <w:autoSpaceDE w:val="0"/>
        <w:autoSpaceDN w:val="0"/>
        <w:adjustRightInd w:val="0"/>
        <w:textAlignment w:val="baseline"/>
        <w:rPr>
          <w:rFonts w:ascii="Tahoma" w:hAnsi="Tahoma" w:cs="Tahoma"/>
        </w:rPr>
      </w:pPr>
      <w:r>
        <w:rPr>
          <w:rFonts w:ascii="Tahoma" w:hAnsi="Tahoma" w:cs="Tahoma"/>
        </w:rPr>
        <w:t xml:space="preserve">It was agreed that the Clerk would </w:t>
      </w:r>
      <w:r w:rsidRPr="006D582D">
        <w:rPr>
          <w:rFonts w:ascii="Tahoma" w:hAnsi="Tahoma" w:cs="Tahoma"/>
        </w:rPr>
        <w:t>draw attention of issue to KCC Lehman </w:t>
      </w:r>
      <w:r>
        <w:rPr>
          <w:rFonts w:ascii="Tahoma" w:hAnsi="Tahoma" w:cs="Tahoma"/>
        </w:rPr>
        <w:t>to see if there is anything that can be done.</w:t>
      </w:r>
    </w:p>
    <w:p w14:paraId="6AD3F617" w14:textId="77777777" w:rsidR="00A63B37" w:rsidRPr="00A63B37" w:rsidRDefault="00A63B37" w:rsidP="00A63B37">
      <w:pPr>
        <w:overflowPunct w:val="0"/>
        <w:autoSpaceDE w:val="0"/>
        <w:autoSpaceDN w:val="0"/>
        <w:adjustRightInd w:val="0"/>
        <w:textAlignment w:val="baseline"/>
        <w:rPr>
          <w:rFonts w:ascii="Tahoma" w:hAnsi="Tahoma" w:cs="Tahoma"/>
          <w:b/>
          <w:bCs/>
          <w:u w:val="single"/>
        </w:rPr>
      </w:pPr>
    </w:p>
    <w:p w14:paraId="7947CCDC" w14:textId="77777777" w:rsidR="00A63B37" w:rsidRDefault="00A63B37" w:rsidP="00A63B37">
      <w:pPr>
        <w:pStyle w:val="ListParagraph"/>
        <w:numPr>
          <w:ilvl w:val="1"/>
          <w:numId w:val="106"/>
        </w:numPr>
        <w:overflowPunct w:val="0"/>
        <w:autoSpaceDE w:val="0"/>
        <w:autoSpaceDN w:val="0"/>
        <w:adjustRightInd w:val="0"/>
        <w:textAlignment w:val="baseline"/>
        <w:rPr>
          <w:rFonts w:ascii="Tahoma" w:hAnsi="Tahoma" w:cs="Tahoma"/>
          <w:b/>
          <w:bCs/>
          <w:u w:val="single"/>
        </w:rPr>
      </w:pPr>
      <w:r w:rsidRPr="00A63B37">
        <w:rPr>
          <w:rFonts w:ascii="Tahoma" w:hAnsi="Tahoma" w:cs="Tahoma"/>
          <w:b/>
          <w:bCs/>
          <w:u w:val="single"/>
        </w:rPr>
        <w:t>To discuss and agree a date for a Litter pick?</w:t>
      </w:r>
    </w:p>
    <w:p w14:paraId="4354C646" w14:textId="77777777" w:rsidR="00A63B37" w:rsidRPr="00A63B37" w:rsidRDefault="00A63B37" w:rsidP="00A63B37">
      <w:pPr>
        <w:overflowPunct w:val="0"/>
        <w:autoSpaceDE w:val="0"/>
        <w:autoSpaceDN w:val="0"/>
        <w:adjustRightInd w:val="0"/>
        <w:textAlignment w:val="baseline"/>
        <w:rPr>
          <w:rFonts w:ascii="Tahoma" w:hAnsi="Tahoma" w:cs="Tahoma"/>
        </w:rPr>
      </w:pPr>
    </w:p>
    <w:p w14:paraId="4EC3A65F" w14:textId="775C260C" w:rsidR="00A63B37" w:rsidRDefault="00A63B37" w:rsidP="00A63B37">
      <w:pPr>
        <w:overflowPunct w:val="0"/>
        <w:autoSpaceDE w:val="0"/>
        <w:autoSpaceDN w:val="0"/>
        <w:adjustRightInd w:val="0"/>
        <w:textAlignment w:val="baseline"/>
        <w:rPr>
          <w:rFonts w:ascii="Tahoma" w:hAnsi="Tahoma" w:cs="Tahoma"/>
        </w:rPr>
      </w:pPr>
      <w:r w:rsidRPr="00A63B37">
        <w:rPr>
          <w:rFonts w:ascii="Tahoma" w:hAnsi="Tahoma" w:cs="Tahoma"/>
        </w:rPr>
        <w:t xml:space="preserve">June was discussed with offers of volunteers coming from Cllrs Saromi, Jessup, Barnett and </w:t>
      </w:r>
      <w:proofErr w:type="spellStart"/>
      <w:r w:rsidRPr="00A63B37">
        <w:rPr>
          <w:rFonts w:ascii="Tahoma" w:hAnsi="Tahoma" w:cs="Tahoma"/>
        </w:rPr>
        <w:t>Mcdonald</w:t>
      </w:r>
      <w:proofErr w:type="spellEnd"/>
      <w:r w:rsidRPr="00A63B37">
        <w:rPr>
          <w:rFonts w:ascii="Tahoma" w:hAnsi="Tahoma" w:cs="Tahoma"/>
        </w:rPr>
        <w:t>.</w:t>
      </w:r>
    </w:p>
    <w:p w14:paraId="509C5BE9" w14:textId="77777777" w:rsidR="006D582D" w:rsidRDefault="006D582D" w:rsidP="00A63B37">
      <w:pPr>
        <w:overflowPunct w:val="0"/>
        <w:autoSpaceDE w:val="0"/>
        <w:autoSpaceDN w:val="0"/>
        <w:adjustRightInd w:val="0"/>
        <w:textAlignment w:val="baseline"/>
        <w:rPr>
          <w:rFonts w:ascii="Tahoma" w:hAnsi="Tahoma" w:cs="Tahoma"/>
        </w:rPr>
      </w:pPr>
    </w:p>
    <w:p w14:paraId="303F3C55" w14:textId="1569E737" w:rsidR="006D582D" w:rsidRPr="00A63B37" w:rsidRDefault="006D582D" w:rsidP="00A63B37">
      <w:pPr>
        <w:overflowPunct w:val="0"/>
        <w:autoSpaceDE w:val="0"/>
        <w:autoSpaceDN w:val="0"/>
        <w:adjustRightInd w:val="0"/>
        <w:textAlignment w:val="baseline"/>
        <w:rPr>
          <w:rFonts w:ascii="Tahoma" w:hAnsi="Tahoma" w:cs="Tahoma"/>
        </w:rPr>
      </w:pPr>
      <w:r w:rsidRPr="006D582D">
        <w:rPr>
          <w:rFonts w:ascii="Tahoma" w:hAnsi="Tahoma" w:cs="Tahoma"/>
        </w:rPr>
        <w:t>The exact date to confirmed shortly</w:t>
      </w:r>
    </w:p>
    <w:p w14:paraId="3A915F4D" w14:textId="77777777" w:rsidR="00A63B37" w:rsidRPr="00A63B37" w:rsidRDefault="00A63B37" w:rsidP="00A63B37">
      <w:pPr>
        <w:overflowPunct w:val="0"/>
        <w:autoSpaceDE w:val="0"/>
        <w:autoSpaceDN w:val="0"/>
        <w:adjustRightInd w:val="0"/>
        <w:textAlignment w:val="baseline"/>
        <w:rPr>
          <w:rFonts w:ascii="Tahoma" w:hAnsi="Tahoma" w:cs="Tahoma"/>
          <w:b/>
          <w:bCs/>
          <w:u w:val="single"/>
        </w:rPr>
      </w:pPr>
    </w:p>
    <w:p w14:paraId="160BA1E1" w14:textId="77777777" w:rsidR="00A63B37" w:rsidRDefault="00A63B37" w:rsidP="00A63B37">
      <w:pPr>
        <w:pStyle w:val="ListParagraph"/>
        <w:numPr>
          <w:ilvl w:val="1"/>
          <w:numId w:val="106"/>
        </w:numPr>
        <w:overflowPunct w:val="0"/>
        <w:autoSpaceDE w:val="0"/>
        <w:autoSpaceDN w:val="0"/>
        <w:adjustRightInd w:val="0"/>
        <w:textAlignment w:val="baseline"/>
        <w:rPr>
          <w:rFonts w:ascii="Tahoma" w:hAnsi="Tahoma" w:cs="Tahoma"/>
          <w:b/>
          <w:bCs/>
          <w:u w:val="single"/>
        </w:rPr>
      </w:pPr>
      <w:r w:rsidRPr="00A63B37">
        <w:rPr>
          <w:rFonts w:ascii="Tahoma" w:hAnsi="Tahoma" w:cs="Tahoma"/>
          <w:b/>
          <w:bCs/>
          <w:u w:val="single"/>
        </w:rPr>
        <w:t>To receive and update on the VE Day Event including Budget (in</w:t>
      </w:r>
    </w:p>
    <w:p w14:paraId="58598F95" w14:textId="43119EF3" w:rsidR="00A63B37" w:rsidRDefault="00A63B37" w:rsidP="00A63B37">
      <w:pPr>
        <w:overflowPunct w:val="0"/>
        <w:autoSpaceDE w:val="0"/>
        <w:autoSpaceDN w:val="0"/>
        <w:adjustRightInd w:val="0"/>
        <w:textAlignment w:val="baseline"/>
        <w:rPr>
          <w:rFonts w:ascii="Tahoma" w:hAnsi="Tahoma" w:cs="Tahoma"/>
          <w:b/>
          <w:bCs/>
          <w:u w:val="single"/>
        </w:rPr>
      </w:pPr>
      <w:r w:rsidRPr="00A63B37">
        <w:rPr>
          <w:rFonts w:ascii="Tahoma" w:hAnsi="Tahoma" w:cs="Tahoma"/>
          <w:b/>
          <w:bCs/>
          <w:u w:val="single"/>
        </w:rPr>
        <w:t>advance) </w:t>
      </w:r>
    </w:p>
    <w:p w14:paraId="7870C2EB" w14:textId="77777777" w:rsidR="00A63B37" w:rsidRDefault="00A63B37" w:rsidP="00A63B37">
      <w:pPr>
        <w:overflowPunct w:val="0"/>
        <w:autoSpaceDE w:val="0"/>
        <w:autoSpaceDN w:val="0"/>
        <w:adjustRightInd w:val="0"/>
        <w:textAlignment w:val="baseline"/>
        <w:rPr>
          <w:rFonts w:ascii="Tahoma" w:hAnsi="Tahoma" w:cs="Tahoma"/>
          <w:b/>
          <w:bCs/>
          <w:u w:val="single"/>
        </w:rPr>
      </w:pPr>
    </w:p>
    <w:p w14:paraId="549A63AC" w14:textId="77777777" w:rsidR="006D582D" w:rsidRPr="006D582D" w:rsidRDefault="006D582D" w:rsidP="006D582D">
      <w:pPr>
        <w:overflowPunct w:val="0"/>
        <w:autoSpaceDE w:val="0"/>
        <w:autoSpaceDN w:val="0"/>
        <w:adjustRightInd w:val="0"/>
        <w:textAlignment w:val="baseline"/>
        <w:rPr>
          <w:rFonts w:ascii="Tahoma" w:hAnsi="Tahoma" w:cs="Tahoma"/>
        </w:rPr>
      </w:pPr>
      <w:r w:rsidRPr="006D582D">
        <w:rPr>
          <w:rFonts w:ascii="Tahoma" w:hAnsi="Tahoma" w:cs="Tahoma"/>
        </w:rPr>
        <w:t xml:space="preserve">The Parish Clerk provided a brief update, and drew attention to the low number of volunteers to help with the event. Clerk Steel offered 3 options, with the number of volunteers required to operate the </w:t>
      </w:r>
      <w:proofErr w:type="gramStart"/>
      <w:r w:rsidRPr="006D582D">
        <w:rPr>
          <w:rFonts w:ascii="Tahoma" w:hAnsi="Tahoma" w:cs="Tahoma"/>
        </w:rPr>
        <w:t>event  (</w:t>
      </w:r>
      <w:proofErr w:type="gramEnd"/>
      <w:r w:rsidRPr="006D582D">
        <w:rPr>
          <w:rFonts w:ascii="Tahoma" w:hAnsi="Tahoma" w:cs="Tahoma"/>
        </w:rPr>
        <w:t xml:space="preserve">1) Smaller event in Community Hall (2) Medium size event in Village Hall (3) Large event in the Meadow. It was agreed to do a </w:t>
      </w:r>
      <w:proofErr w:type="spellStart"/>
      <w:r w:rsidRPr="006D582D">
        <w:rPr>
          <w:rFonts w:ascii="Tahoma" w:hAnsi="Tahoma" w:cs="Tahoma"/>
        </w:rPr>
        <w:t>facebook</w:t>
      </w:r>
      <w:proofErr w:type="spellEnd"/>
      <w:r w:rsidRPr="006D582D">
        <w:rPr>
          <w:rFonts w:ascii="Tahoma" w:hAnsi="Tahoma" w:cs="Tahoma"/>
        </w:rPr>
        <w:t xml:space="preserve"> post with the three options and see if we get more volunteers by Thursday 17</w:t>
      </w:r>
      <w:r w:rsidRPr="006D582D">
        <w:rPr>
          <w:rFonts w:ascii="Tahoma" w:hAnsi="Tahoma" w:cs="Tahoma"/>
          <w:vertAlign w:val="superscript"/>
        </w:rPr>
        <w:t>th</w:t>
      </w:r>
      <w:r w:rsidRPr="006D582D">
        <w:rPr>
          <w:rFonts w:ascii="Tahoma" w:hAnsi="Tahoma" w:cs="Tahoma"/>
        </w:rPr>
        <w:t xml:space="preserve"> April and if no more volunteers come </w:t>
      </w:r>
      <w:proofErr w:type="gramStart"/>
      <w:r w:rsidRPr="006D582D">
        <w:rPr>
          <w:rFonts w:ascii="Tahoma" w:hAnsi="Tahoma" w:cs="Tahoma"/>
        </w:rPr>
        <w:t>forward</w:t>
      </w:r>
      <w:proofErr w:type="gramEnd"/>
      <w:r w:rsidRPr="006D582D">
        <w:rPr>
          <w:rFonts w:ascii="Tahoma" w:hAnsi="Tahoma" w:cs="Tahoma"/>
        </w:rPr>
        <w:t xml:space="preserve"> we would go with Option 1.</w:t>
      </w:r>
    </w:p>
    <w:p w14:paraId="08DF41A7" w14:textId="77777777" w:rsidR="00A63B37" w:rsidRPr="00A63B37" w:rsidRDefault="00A63B37" w:rsidP="00A63B37">
      <w:pPr>
        <w:overflowPunct w:val="0"/>
        <w:autoSpaceDE w:val="0"/>
        <w:autoSpaceDN w:val="0"/>
        <w:adjustRightInd w:val="0"/>
        <w:textAlignment w:val="baseline"/>
        <w:rPr>
          <w:rFonts w:ascii="Tahoma" w:hAnsi="Tahoma" w:cs="Tahoma"/>
          <w:b/>
          <w:bCs/>
          <w:u w:val="single"/>
        </w:rPr>
      </w:pPr>
    </w:p>
    <w:p w14:paraId="5C0F8324" w14:textId="77777777" w:rsidR="00A63B37" w:rsidRPr="00A63B37" w:rsidRDefault="00A63B37" w:rsidP="00A63B37">
      <w:pPr>
        <w:pStyle w:val="ListParagraph"/>
        <w:numPr>
          <w:ilvl w:val="1"/>
          <w:numId w:val="106"/>
        </w:numPr>
        <w:overflowPunct w:val="0"/>
        <w:autoSpaceDE w:val="0"/>
        <w:autoSpaceDN w:val="0"/>
        <w:adjustRightInd w:val="0"/>
        <w:textAlignment w:val="baseline"/>
        <w:rPr>
          <w:rFonts w:ascii="Tahoma" w:hAnsi="Tahoma" w:cs="Tahoma"/>
          <w:b/>
          <w:bCs/>
          <w:u w:val="single"/>
        </w:rPr>
      </w:pPr>
      <w:r w:rsidRPr="00A63B37">
        <w:rPr>
          <w:rFonts w:ascii="Tahoma" w:hAnsi="Tahoma" w:cs="Tahoma"/>
          <w:b/>
          <w:bCs/>
          <w:u w:val="single"/>
        </w:rPr>
        <w:t>To receive an update on the defibrillator </w:t>
      </w:r>
    </w:p>
    <w:p w14:paraId="1E2312F8" w14:textId="77777777" w:rsidR="00A63B37" w:rsidRDefault="00A63B37" w:rsidP="00A63B37">
      <w:pPr>
        <w:overflowPunct w:val="0"/>
        <w:autoSpaceDE w:val="0"/>
        <w:autoSpaceDN w:val="0"/>
        <w:adjustRightInd w:val="0"/>
        <w:textAlignment w:val="baseline"/>
        <w:rPr>
          <w:rFonts w:ascii="Tahoma" w:hAnsi="Tahoma" w:cs="Tahoma"/>
        </w:rPr>
      </w:pPr>
    </w:p>
    <w:p w14:paraId="5DAF3553" w14:textId="02AF1474" w:rsidR="00A63B37" w:rsidRDefault="00A63B37" w:rsidP="00A63B37">
      <w:pPr>
        <w:overflowPunct w:val="0"/>
        <w:autoSpaceDE w:val="0"/>
        <w:autoSpaceDN w:val="0"/>
        <w:adjustRightInd w:val="0"/>
        <w:textAlignment w:val="baseline"/>
        <w:rPr>
          <w:rFonts w:ascii="Tahoma" w:hAnsi="Tahoma" w:cs="Tahoma"/>
        </w:rPr>
      </w:pPr>
      <w:r>
        <w:rPr>
          <w:rFonts w:ascii="Tahoma" w:hAnsi="Tahoma" w:cs="Tahoma"/>
        </w:rPr>
        <w:t>The Clerk has been in touch with the company we purchased it from and they have given some suggestions. Cllr Sharman has asked for this information.</w:t>
      </w:r>
    </w:p>
    <w:p w14:paraId="2CAAF7BB" w14:textId="77777777" w:rsidR="00A63B37" w:rsidRPr="00A63B37" w:rsidRDefault="00A63B37" w:rsidP="00A63B37">
      <w:pPr>
        <w:overflowPunct w:val="0"/>
        <w:autoSpaceDE w:val="0"/>
        <w:autoSpaceDN w:val="0"/>
        <w:adjustRightInd w:val="0"/>
        <w:textAlignment w:val="baseline"/>
        <w:rPr>
          <w:rFonts w:ascii="Tahoma" w:hAnsi="Tahoma" w:cs="Tahoma"/>
          <w:b/>
          <w:bCs/>
          <w:u w:val="single"/>
        </w:rPr>
      </w:pPr>
    </w:p>
    <w:p w14:paraId="121DC472" w14:textId="2C479D05" w:rsidR="00A63B37" w:rsidRPr="00A63B37" w:rsidRDefault="00A63B37" w:rsidP="00A63B37">
      <w:pPr>
        <w:pStyle w:val="ListParagraph"/>
        <w:numPr>
          <w:ilvl w:val="0"/>
          <w:numId w:val="107"/>
        </w:numPr>
        <w:overflowPunct w:val="0"/>
        <w:autoSpaceDE w:val="0"/>
        <w:autoSpaceDN w:val="0"/>
        <w:adjustRightInd w:val="0"/>
        <w:textAlignment w:val="baseline"/>
        <w:rPr>
          <w:rFonts w:ascii="Tahoma" w:hAnsi="Tahoma" w:cs="Tahoma"/>
          <w:b/>
          <w:bCs/>
          <w:u w:val="single"/>
        </w:rPr>
      </w:pPr>
      <w:r>
        <w:rPr>
          <w:rFonts w:ascii="Tahoma" w:hAnsi="Tahoma" w:cs="Tahoma"/>
          <w:b/>
          <w:bCs/>
          <w:u w:val="single"/>
        </w:rPr>
        <w:t xml:space="preserve"> </w:t>
      </w:r>
      <w:r w:rsidRPr="00A63B37">
        <w:rPr>
          <w:rFonts w:ascii="Tahoma" w:hAnsi="Tahoma" w:cs="Tahoma"/>
          <w:b/>
          <w:bCs/>
          <w:u w:val="single"/>
        </w:rPr>
        <w:t xml:space="preserve">Planning - Receive update on </w:t>
      </w:r>
      <w:proofErr w:type="spellStart"/>
      <w:r w:rsidRPr="00A63B37">
        <w:rPr>
          <w:rFonts w:ascii="Tahoma" w:hAnsi="Tahoma" w:cs="Tahoma"/>
          <w:b/>
          <w:bCs/>
          <w:u w:val="single"/>
        </w:rPr>
        <w:t>Highsted</w:t>
      </w:r>
      <w:proofErr w:type="spellEnd"/>
      <w:r w:rsidRPr="00A63B37">
        <w:rPr>
          <w:rFonts w:ascii="Tahoma" w:hAnsi="Tahoma" w:cs="Tahoma"/>
          <w:b/>
          <w:bCs/>
          <w:u w:val="single"/>
        </w:rPr>
        <w:t xml:space="preserve"> Park Planning Inquiry (including request for public speakers) </w:t>
      </w:r>
    </w:p>
    <w:p w14:paraId="2EEC9CE8" w14:textId="77777777" w:rsidR="00A63B37" w:rsidRDefault="00A63B37" w:rsidP="00A63B37">
      <w:pPr>
        <w:overflowPunct w:val="0"/>
        <w:autoSpaceDE w:val="0"/>
        <w:autoSpaceDN w:val="0"/>
        <w:adjustRightInd w:val="0"/>
        <w:textAlignment w:val="baseline"/>
        <w:rPr>
          <w:rFonts w:ascii="Tahoma" w:hAnsi="Tahoma" w:cs="Tahoma"/>
        </w:rPr>
      </w:pPr>
    </w:p>
    <w:p w14:paraId="1B8E98AB" w14:textId="77777777" w:rsidR="006D582D" w:rsidRPr="006D582D" w:rsidRDefault="006D582D" w:rsidP="006D582D">
      <w:pPr>
        <w:overflowPunct w:val="0"/>
        <w:autoSpaceDE w:val="0"/>
        <w:autoSpaceDN w:val="0"/>
        <w:adjustRightInd w:val="0"/>
        <w:textAlignment w:val="baseline"/>
        <w:rPr>
          <w:rFonts w:ascii="Tahoma" w:hAnsi="Tahoma" w:cs="Tahoma"/>
        </w:rPr>
      </w:pPr>
      <w:proofErr w:type="spellStart"/>
      <w:r w:rsidRPr="006D582D">
        <w:rPr>
          <w:rFonts w:ascii="Tahoma" w:hAnsi="Tahoma" w:cs="Tahoma"/>
        </w:rPr>
        <w:t>Highsted</w:t>
      </w:r>
      <w:proofErr w:type="spellEnd"/>
      <w:r w:rsidRPr="006D582D">
        <w:rPr>
          <w:rFonts w:ascii="Tahoma" w:hAnsi="Tahoma" w:cs="Tahoma"/>
        </w:rPr>
        <w:t xml:space="preserve"> Park</w:t>
      </w:r>
    </w:p>
    <w:p w14:paraId="48839B42" w14:textId="77777777" w:rsidR="006D582D" w:rsidRPr="006D582D" w:rsidRDefault="006D582D" w:rsidP="006D582D">
      <w:pPr>
        <w:overflowPunct w:val="0"/>
        <w:autoSpaceDE w:val="0"/>
        <w:autoSpaceDN w:val="0"/>
        <w:adjustRightInd w:val="0"/>
        <w:textAlignment w:val="baseline"/>
        <w:rPr>
          <w:rFonts w:ascii="Tahoma" w:hAnsi="Tahoma" w:cs="Tahoma"/>
        </w:rPr>
      </w:pPr>
      <w:r w:rsidRPr="006D582D">
        <w:rPr>
          <w:rFonts w:ascii="Tahoma" w:hAnsi="Tahoma" w:cs="Tahoma"/>
        </w:rPr>
        <w:br/>
      </w:r>
    </w:p>
    <w:p w14:paraId="7BE80339" w14:textId="77777777" w:rsidR="006D582D" w:rsidRPr="006D582D" w:rsidRDefault="006D582D" w:rsidP="006D582D">
      <w:pPr>
        <w:overflowPunct w:val="0"/>
        <w:autoSpaceDE w:val="0"/>
        <w:autoSpaceDN w:val="0"/>
        <w:adjustRightInd w:val="0"/>
        <w:textAlignment w:val="baseline"/>
        <w:rPr>
          <w:rFonts w:ascii="Tahoma" w:hAnsi="Tahoma" w:cs="Tahoma"/>
        </w:rPr>
      </w:pPr>
      <w:r w:rsidRPr="006D582D">
        <w:rPr>
          <w:rFonts w:ascii="Tahoma" w:hAnsi="Tahoma" w:cs="Tahoma"/>
        </w:rPr>
        <w:t xml:space="preserve">Cllr Townson provided an update on </w:t>
      </w:r>
      <w:proofErr w:type="spellStart"/>
      <w:r w:rsidRPr="006D582D">
        <w:rPr>
          <w:rFonts w:ascii="Tahoma" w:hAnsi="Tahoma" w:cs="Tahoma"/>
        </w:rPr>
        <w:t>Highsted</w:t>
      </w:r>
      <w:proofErr w:type="spellEnd"/>
      <w:r w:rsidRPr="006D582D">
        <w:rPr>
          <w:rFonts w:ascii="Tahoma" w:hAnsi="Tahoma" w:cs="Tahoma"/>
        </w:rPr>
        <w:t xml:space="preserve"> Park planning inquiry: </w:t>
      </w:r>
    </w:p>
    <w:p w14:paraId="0ED09028" w14:textId="77777777" w:rsidR="006D582D" w:rsidRPr="006D582D" w:rsidRDefault="006D582D" w:rsidP="006D582D">
      <w:pPr>
        <w:overflowPunct w:val="0"/>
        <w:autoSpaceDE w:val="0"/>
        <w:autoSpaceDN w:val="0"/>
        <w:adjustRightInd w:val="0"/>
        <w:textAlignment w:val="baseline"/>
        <w:rPr>
          <w:rFonts w:ascii="Tahoma" w:hAnsi="Tahoma" w:cs="Tahoma"/>
        </w:rPr>
      </w:pPr>
      <w:r w:rsidRPr="006D582D">
        <w:rPr>
          <w:rFonts w:ascii="Tahoma" w:hAnsi="Tahoma" w:cs="Tahoma"/>
        </w:rPr>
        <w:br/>
      </w:r>
    </w:p>
    <w:p w14:paraId="7236F81D" w14:textId="77777777" w:rsidR="006D582D" w:rsidRPr="006D582D" w:rsidRDefault="006D582D" w:rsidP="006D582D">
      <w:pPr>
        <w:numPr>
          <w:ilvl w:val="0"/>
          <w:numId w:val="113"/>
        </w:numPr>
        <w:overflowPunct w:val="0"/>
        <w:autoSpaceDE w:val="0"/>
        <w:autoSpaceDN w:val="0"/>
        <w:adjustRightInd w:val="0"/>
        <w:textAlignment w:val="baseline"/>
        <w:rPr>
          <w:rFonts w:ascii="Tahoma" w:hAnsi="Tahoma" w:cs="Tahoma"/>
        </w:rPr>
      </w:pPr>
      <w:r w:rsidRPr="006D582D">
        <w:rPr>
          <w:rFonts w:ascii="Tahoma" w:hAnsi="Tahoma" w:cs="Tahoma"/>
        </w:rPr>
        <w:t>Planning Inquiry ongoing, and will continue to 25 July</w:t>
      </w:r>
    </w:p>
    <w:p w14:paraId="41D96978" w14:textId="77777777" w:rsidR="006D582D" w:rsidRPr="006D582D" w:rsidRDefault="006D582D" w:rsidP="006D582D">
      <w:pPr>
        <w:numPr>
          <w:ilvl w:val="0"/>
          <w:numId w:val="113"/>
        </w:numPr>
        <w:overflowPunct w:val="0"/>
        <w:autoSpaceDE w:val="0"/>
        <w:autoSpaceDN w:val="0"/>
        <w:adjustRightInd w:val="0"/>
        <w:textAlignment w:val="baseline"/>
        <w:rPr>
          <w:rFonts w:ascii="Tahoma" w:hAnsi="Tahoma" w:cs="Tahoma"/>
        </w:rPr>
      </w:pPr>
      <w:r w:rsidRPr="006D582D">
        <w:rPr>
          <w:rFonts w:ascii="Tahoma" w:hAnsi="Tahoma" w:cs="Tahoma"/>
        </w:rPr>
        <w:t>Inspector will make her recommendation later in the year.</w:t>
      </w:r>
    </w:p>
    <w:p w14:paraId="4CB00107" w14:textId="77777777" w:rsidR="006D582D" w:rsidRPr="006D582D" w:rsidRDefault="006D582D" w:rsidP="006D582D">
      <w:pPr>
        <w:numPr>
          <w:ilvl w:val="0"/>
          <w:numId w:val="113"/>
        </w:numPr>
        <w:overflowPunct w:val="0"/>
        <w:autoSpaceDE w:val="0"/>
        <w:autoSpaceDN w:val="0"/>
        <w:adjustRightInd w:val="0"/>
        <w:textAlignment w:val="baseline"/>
        <w:rPr>
          <w:rFonts w:ascii="Tahoma" w:hAnsi="Tahoma" w:cs="Tahoma"/>
        </w:rPr>
      </w:pPr>
      <w:r w:rsidRPr="006D582D">
        <w:rPr>
          <w:rFonts w:ascii="Tahoma" w:hAnsi="Tahoma" w:cs="Tahoma"/>
        </w:rPr>
        <w:t xml:space="preserve">Teynham PC continue to work with Doddington, </w:t>
      </w:r>
      <w:proofErr w:type="spellStart"/>
      <w:r w:rsidRPr="006D582D">
        <w:rPr>
          <w:rFonts w:ascii="Tahoma" w:hAnsi="Tahoma" w:cs="Tahoma"/>
        </w:rPr>
        <w:t>Lynsted</w:t>
      </w:r>
      <w:proofErr w:type="spellEnd"/>
      <w:r w:rsidRPr="006D582D">
        <w:rPr>
          <w:rFonts w:ascii="Tahoma" w:hAnsi="Tahoma" w:cs="Tahoma"/>
        </w:rPr>
        <w:t xml:space="preserve"> with Kingsdown, Newnham, and Tonge PCs</w:t>
      </w:r>
    </w:p>
    <w:p w14:paraId="17243A9E" w14:textId="77777777" w:rsidR="006D582D" w:rsidRPr="006D582D" w:rsidRDefault="006D582D" w:rsidP="006D582D">
      <w:pPr>
        <w:numPr>
          <w:ilvl w:val="0"/>
          <w:numId w:val="113"/>
        </w:numPr>
        <w:overflowPunct w:val="0"/>
        <w:autoSpaceDE w:val="0"/>
        <w:autoSpaceDN w:val="0"/>
        <w:adjustRightInd w:val="0"/>
        <w:textAlignment w:val="baseline"/>
        <w:rPr>
          <w:rFonts w:ascii="Tahoma" w:hAnsi="Tahoma" w:cs="Tahoma"/>
        </w:rPr>
      </w:pPr>
      <w:r w:rsidRPr="006D582D">
        <w:rPr>
          <w:rFonts w:ascii="Tahoma" w:hAnsi="Tahoma" w:cs="Tahoma"/>
        </w:rPr>
        <w:lastRenderedPageBreak/>
        <w:t>Cllr Townson had attended 6 days at Swale House (typically, 09:30-17:00) &amp; feedback/debrief after</w:t>
      </w:r>
    </w:p>
    <w:p w14:paraId="63E98767" w14:textId="77777777" w:rsidR="006D582D" w:rsidRPr="006D582D" w:rsidRDefault="006D582D" w:rsidP="006D582D">
      <w:pPr>
        <w:numPr>
          <w:ilvl w:val="0"/>
          <w:numId w:val="113"/>
        </w:numPr>
        <w:overflowPunct w:val="0"/>
        <w:autoSpaceDE w:val="0"/>
        <w:autoSpaceDN w:val="0"/>
        <w:adjustRightInd w:val="0"/>
        <w:textAlignment w:val="baseline"/>
        <w:rPr>
          <w:rFonts w:ascii="Tahoma" w:hAnsi="Tahoma" w:cs="Tahoma"/>
        </w:rPr>
      </w:pPr>
      <w:r w:rsidRPr="006D582D">
        <w:rPr>
          <w:rFonts w:ascii="Tahoma" w:hAnsi="Tahoma" w:cs="Tahoma"/>
        </w:rPr>
        <w:t xml:space="preserve">Sessions open to all. Also available online, via </w:t>
      </w:r>
      <w:proofErr w:type="spellStart"/>
      <w:r w:rsidRPr="006D582D">
        <w:rPr>
          <w:rFonts w:ascii="Tahoma" w:hAnsi="Tahoma" w:cs="Tahoma"/>
        </w:rPr>
        <w:t>youtube</w:t>
      </w:r>
      <w:proofErr w:type="spellEnd"/>
      <w:r w:rsidRPr="006D582D">
        <w:rPr>
          <w:rFonts w:ascii="Tahoma" w:hAnsi="Tahoma" w:cs="Tahoma"/>
        </w:rPr>
        <w:t>.</w:t>
      </w:r>
    </w:p>
    <w:p w14:paraId="10FC699D" w14:textId="77777777" w:rsidR="006D582D" w:rsidRPr="006D582D" w:rsidRDefault="006D582D" w:rsidP="006D582D">
      <w:pPr>
        <w:numPr>
          <w:ilvl w:val="0"/>
          <w:numId w:val="114"/>
        </w:numPr>
        <w:overflowPunct w:val="0"/>
        <w:autoSpaceDE w:val="0"/>
        <w:autoSpaceDN w:val="0"/>
        <w:adjustRightInd w:val="0"/>
        <w:textAlignment w:val="baseline"/>
        <w:rPr>
          <w:rFonts w:ascii="Tahoma" w:hAnsi="Tahoma" w:cs="Tahoma"/>
        </w:rPr>
      </w:pPr>
      <w:r w:rsidRPr="006D582D">
        <w:rPr>
          <w:rFonts w:ascii="Tahoma" w:hAnsi="Tahoma" w:cs="Tahoma"/>
        </w:rPr>
        <w:t xml:space="preserve">Boards: Created 80+ garden boards, and distributed to the other PCs and directly to members of the community </w:t>
      </w:r>
    </w:p>
    <w:p w14:paraId="3E6C74CA" w14:textId="77777777" w:rsidR="006D582D" w:rsidRPr="006D582D" w:rsidRDefault="006D582D" w:rsidP="006D582D">
      <w:pPr>
        <w:numPr>
          <w:ilvl w:val="0"/>
          <w:numId w:val="114"/>
        </w:numPr>
        <w:overflowPunct w:val="0"/>
        <w:autoSpaceDE w:val="0"/>
        <w:autoSpaceDN w:val="0"/>
        <w:adjustRightInd w:val="0"/>
        <w:textAlignment w:val="baseline"/>
        <w:rPr>
          <w:rFonts w:ascii="Tahoma" w:hAnsi="Tahoma" w:cs="Tahoma"/>
        </w:rPr>
      </w:pPr>
      <w:r w:rsidRPr="006D582D">
        <w:rPr>
          <w:rFonts w:ascii="Tahoma" w:hAnsi="Tahoma" w:cs="Tahoma"/>
        </w:rPr>
        <w:t>Fundraising: Raised £30k; Target £35K; Attending fundraiser in Norton</w:t>
      </w:r>
    </w:p>
    <w:p w14:paraId="61C95188" w14:textId="77777777" w:rsidR="006D582D" w:rsidRPr="006D582D" w:rsidRDefault="006D582D" w:rsidP="006D582D">
      <w:pPr>
        <w:numPr>
          <w:ilvl w:val="0"/>
          <w:numId w:val="114"/>
        </w:numPr>
        <w:overflowPunct w:val="0"/>
        <w:autoSpaceDE w:val="0"/>
        <w:autoSpaceDN w:val="0"/>
        <w:adjustRightInd w:val="0"/>
        <w:textAlignment w:val="baseline"/>
        <w:rPr>
          <w:rFonts w:ascii="Tahoma" w:hAnsi="Tahoma" w:cs="Tahoma"/>
        </w:rPr>
      </w:pPr>
      <w:r w:rsidRPr="006D582D">
        <w:rPr>
          <w:rFonts w:ascii="Tahoma" w:hAnsi="Tahoma" w:cs="Tahoma"/>
        </w:rPr>
        <w:t xml:space="preserve">Evidence: Reviewing draft transport report (Proof of Evidence). We believe we have a strong case. </w:t>
      </w:r>
    </w:p>
    <w:p w14:paraId="0349BAAF" w14:textId="77777777" w:rsidR="006D582D" w:rsidRPr="006D582D" w:rsidRDefault="006D582D" w:rsidP="006D582D">
      <w:pPr>
        <w:numPr>
          <w:ilvl w:val="0"/>
          <w:numId w:val="114"/>
        </w:numPr>
        <w:overflowPunct w:val="0"/>
        <w:autoSpaceDE w:val="0"/>
        <w:autoSpaceDN w:val="0"/>
        <w:adjustRightInd w:val="0"/>
        <w:textAlignment w:val="baseline"/>
        <w:rPr>
          <w:rFonts w:ascii="Tahoma" w:hAnsi="Tahoma" w:cs="Tahoma"/>
        </w:rPr>
      </w:pPr>
      <w:r w:rsidRPr="006D582D">
        <w:rPr>
          <w:rFonts w:ascii="Tahoma" w:hAnsi="Tahoma" w:cs="Tahoma"/>
        </w:rPr>
        <w:t>Comms: Updating website Teynham-Highsted.org</w:t>
      </w:r>
    </w:p>
    <w:p w14:paraId="3E8B6ABF" w14:textId="77777777" w:rsidR="006D582D" w:rsidRPr="006D582D" w:rsidRDefault="006D582D" w:rsidP="006D582D">
      <w:pPr>
        <w:numPr>
          <w:ilvl w:val="0"/>
          <w:numId w:val="114"/>
        </w:numPr>
        <w:overflowPunct w:val="0"/>
        <w:autoSpaceDE w:val="0"/>
        <w:autoSpaceDN w:val="0"/>
        <w:adjustRightInd w:val="0"/>
        <w:textAlignment w:val="baseline"/>
        <w:rPr>
          <w:rFonts w:ascii="Tahoma" w:hAnsi="Tahoma" w:cs="Tahoma"/>
        </w:rPr>
      </w:pPr>
      <w:r w:rsidRPr="006D582D">
        <w:rPr>
          <w:rFonts w:ascii="Tahoma" w:hAnsi="Tahoma" w:cs="Tahoma"/>
        </w:rPr>
        <w:t>Public Speakers: The Inquiry is seeking public speakers (Dates for public: 15th &amp; 16th May)</w:t>
      </w:r>
    </w:p>
    <w:p w14:paraId="058AEA73" w14:textId="77777777" w:rsidR="006D582D" w:rsidRPr="006D582D" w:rsidRDefault="006D582D" w:rsidP="006D582D">
      <w:pPr>
        <w:numPr>
          <w:ilvl w:val="0"/>
          <w:numId w:val="114"/>
        </w:numPr>
        <w:overflowPunct w:val="0"/>
        <w:autoSpaceDE w:val="0"/>
        <w:autoSpaceDN w:val="0"/>
        <w:adjustRightInd w:val="0"/>
        <w:textAlignment w:val="baseline"/>
        <w:rPr>
          <w:rFonts w:ascii="Tahoma" w:hAnsi="Tahoma" w:cs="Tahoma"/>
        </w:rPr>
      </w:pPr>
      <w:r w:rsidRPr="006D582D">
        <w:rPr>
          <w:rFonts w:ascii="Tahoma" w:hAnsi="Tahoma" w:cs="Tahoma"/>
        </w:rPr>
        <w:t>In a personal capacity, I spoke during Heritage week.</w:t>
      </w:r>
    </w:p>
    <w:p w14:paraId="3D50E5B7" w14:textId="77777777" w:rsidR="006D582D" w:rsidRPr="006D582D" w:rsidRDefault="006D582D" w:rsidP="006D582D">
      <w:pPr>
        <w:numPr>
          <w:ilvl w:val="0"/>
          <w:numId w:val="114"/>
        </w:numPr>
        <w:overflowPunct w:val="0"/>
        <w:autoSpaceDE w:val="0"/>
        <w:autoSpaceDN w:val="0"/>
        <w:adjustRightInd w:val="0"/>
        <w:textAlignment w:val="baseline"/>
        <w:rPr>
          <w:rFonts w:ascii="Tahoma" w:hAnsi="Tahoma" w:cs="Tahoma"/>
        </w:rPr>
      </w:pPr>
      <w:r w:rsidRPr="006D582D">
        <w:rPr>
          <w:rFonts w:ascii="Tahoma" w:hAnsi="Tahoma" w:cs="Tahoma"/>
        </w:rPr>
        <w:t>Comms: Aware that local community would like an update</w:t>
      </w:r>
    </w:p>
    <w:p w14:paraId="7B0D26E9" w14:textId="55BFA8D9" w:rsidR="00A63B37" w:rsidRPr="00A63B37" w:rsidRDefault="00A63B37" w:rsidP="006D582D">
      <w:pPr>
        <w:overflowPunct w:val="0"/>
        <w:autoSpaceDE w:val="0"/>
        <w:autoSpaceDN w:val="0"/>
        <w:adjustRightInd w:val="0"/>
        <w:textAlignment w:val="baseline"/>
        <w:rPr>
          <w:rFonts w:ascii="Tahoma" w:hAnsi="Tahoma" w:cs="Tahoma"/>
        </w:rPr>
      </w:pPr>
    </w:p>
    <w:p w14:paraId="1B0605BC" w14:textId="76CF76A7" w:rsidR="00A63B37" w:rsidRDefault="00A63B37" w:rsidP="00A63B37">
      <w:pPr>
        <w:pStyle w:val="ListParagraph"/>
        <w:numPr>
          <w:ilvl w:val="0"/>
          <w:numId w:val="107"/>
        </w:numPr>
        <w:overflowPunct w:val="0"/>
        <w:autoSpaceDE w:val="0"/>
        <w:autoSpaceDN w:val="0"/>
        <w:adjustRightInd w:val="0"/>
        <w:textAlignment w:val="baseline"/>
        <w:rPr>
          <w:rFonts w:ascii="Tahoma" w:hAnsi="Tahoma" w:cs="Tahoma"/>
          <w:b/>
          <w:bCs/>
          <w:u w:val="single"/>
        </w:rPr>
      </w:pPr>
      <w:r w:rsidRPr="00A63B37">
        <w:rPr>
          <w:rFonts w:ascii="Tahoma" w:hAnsi="Tahoma" w:cs="Tahoma"/>
          <w:b/>
          <w:bCs/>
          <w:u w:val="single"/>
        </w:rPr>
        <w:t>To receive an update on Devolution and agree next steps. </w:t>
      </w:r>
    </w:p>
    <w:p w14:paraId="68C797AA" w14:textId="77777777" w:rsidR="00A63B37" w:rsidRDefault="00A63B37" w:rsidP="00A63B37">
      <w:pPr>
        <w:overflowPunct w:val="0"/>
        <w:autoSpaceDE w:val="0"/>
        <w:autoSpaceDN w:val="0"/>
        <w:adjustRightInd w:val="0"/>
        <w:textAlignment w:val="baseline"/>
        <w:rPr>
          <w:rFonts w:ascii="Tahoma" w:hAnsi="Tahoma" w:cs="Tahoma"/>
          <w:b/>
          <w:bCs/>
          <w:u w:val="single"/>
        </w:rPr>
      </w:pPr>
    </w:p>
    <w:p w14:paraId="1CC5A2FD" w14:textId="3C7B41B3" w:rsidR="00A63B37" w:rsidRPr="00A63B37" w:rsidRDefault="00A63B37" w:rsidP="00A63B37">
      <w:pPr>
        <w:overflowPunct w:val="0"/>
        <w:autoSpaceDE w:val="0"/>
        <w:autoSpaceDN w:val="0"/>
        <w:adjustRightInd w:val="0"/>
        <w:textAlignment w:val="baseline"/>
        <w:rPr>
          <w:rFonts w:ascii="Tahoma" w:hAnsi="Tahoma" w:cs="Tahoma"/>
        </w:rPr>
      </w:pPr>
      <w:r w:rsidRPr="00A63B37">
        <w:rPr>
          <w:rFonts w:ascii="Tahoma" w:hAnsi="Tahoma" w:cs="Tahoma"/>
        </w:rPr>
        <w:t>Carry over to next meeting.</w:t>
      </w:r>
    </w:p>
    <w:p w14:paraId="58276CB5" w14:textId="77777777" w:rsidR="00A63B37" w:rsidRPr="00A63B37" w:rsidRDefault="00A63B37" w:rsidP="00A63B37">
      <w:pPr>
        <w:overflowPunct w:val="0"/>
        <w:autoSpaceDE w:val="0"/>
        <w:autoSpaceDN w:val="0"/>
        <w:adjustRightInd w:val="0"/>
        <w:textAlignment w:val="baseline"/>
        <w:rPr>
          <w:rFonts w:ascii="Tahoma" w:hAnsi="Tahoma" w:cs="Tahoma"/>
          <w:b/>
          <w:bCs/>
          <w:u w:val="single"/>
        </w:rPr>
      </w:pPr>
    </w:p>
    <w:p w14:paraId="5116B93D" w14:textId="77777777" w:rsidR="00A63B37" w:rsidRPr="00A63B37" w:rsidRDefault="00A63B37" w:rsidP="00A63B37">
      <w:pPr>
        <w:numPr>
          <w:ilvl w:val="0"/>
          <w:numId w:val="107"/>
        </w:numPr>
        <w:overflowPunct w:val="0"/>
        <w:autoSpaceDE w:val="0"/>
        <w:autoSpaceDN w:val="0"/>
        <w:adjustRightInd w:val="0"/>
        <w:textAlignment w:val="baseline"/>
        <w:rPr>
          <w:rFonts w:ascii="Tahoma" w:hAnsi="Tahoma" w:cs="Tahoma"/>
          <w:b/>
          <w:bCs/>
          <w:u w:val="single"/>
        </w:rPr>
      </w:pPr>
      <w:r w:rsidRPr="00A63B37">
        <w:rPr>
          <w:rFonts w:ascii="Tahoma" w:hAnsi="Tahoma" w:cs="Tahoma"/>
          <w:b/>
          <w:bCs/>
          <w:u w:val="single"/>
        </w:rPr>
        <w:t>Financial &amp; Risk</w:t>
      </w:r>
    </w:p>
    <w:p w14:paraId="6FCD3EFC" w14:textId="0817DA46" w:rsidR="00A63B37" w:rsidRPr="00A63B37" w:rsidRDefault="00A63B37" w:rsidP="00A63B37">
      <w:pPr>
        <w:overflowPunct w:val="0"/>
        <w:autoSpaceDE w:val="0"/>
        <w:autoSpaceDN w:val="0"/>
        <w:adjustRightInd w:val="0"/>
        <w:ind w:left="720"/>
        <w:textAlignment w:val="baseline"/>
        <w:rPr>
          <w:rFonts w:ascii="Tahoma" w:hAnsi="Tahoma" w:cs="Tahoma"/>
          <w:b/>
          <w:bCs/>
        </w:rPr>
      </w:pPr>
      <w:r w:rsidRPr="00A63B37">
        <w:rPr>
          <w:rFonts w:ascii="Tahoma" w:hAnsi="Tahoma" w:cs="Tahoma"/>
          <w:b/>
          <w:bCs/>
        </w:rPr>
        <w:t>14.1</w:t>
      </w:r>
      <w:r w:rsidRPr="00A63B37">
        <w:rPr>
          <w:rFonts w:ascii="Tahoma" w:hAnsi="Tahoma" w:cs="Tahoma"/>
          <w:b/>
          <w:bCs/>
        </w:rPr>
        <w:tab/>
        <w:t xml:space="preserve">To agree to sign up for </w:t>
      </w:r>
      <w:proofErr w:type="gramStart"/>
      <w:r w:rsidRPr="00A63B37">
        <w:rPr>
          <w:rFonts w:ascii="Tahoma" w:hAnsi="Tahoma" w:cs="Tahoma"/>
          <w:b/>
          <w:bCs/>
        </w:rPr>
        <w:t>3 year</w:t>
      </w:r>
      <w:proofErr w:type="gramEnd"/>
      <w:r w:rsidRPr="00A63B37">
        <w:rPr>
          <w:rFonts w:ascii="Tahoma" w:hAnsi="Tahoma" w:cs="Tahoma"/>
          <w:b/>
          <w:bCs/>
        </w:rPr>
        <w:t xml:space="preserve"> Insurance with Zurich at a more favourable rate.</w:t>
      </w:r>
    </w:p>
    <w:p w14:paraId="0070CF92" w14:textId="77777777" w:rsidR="00A63B37" w:rsidRDefault="00A63B37" w:rsidP="00A63B37">
      <w:pPr>
        <w:overflowPunct w:val="0"/>
        <w:autoSpaceDE w:val="0"/>
        <w:autoSpaceDN w:val="0"/>
        <w:adjustRightInd w:val="0"/>
        <w:ind w:left="720"/>
        <w:textAlignment w:val="baseline"/>
        <w:rPr>
          <w:rFonts w:ascii="Tahoma" w:hAnsi="Tahoma" w:cs="Tahoma"/>
        </w:rPr>
      </w:pPr>
    </w:p>
    <w:p w14:paraId="29225ABE" w14:textId="384D7957" w:rsidR="00A63B37" w:rsidRDefault="00A63B37" w:rsidP="00A63B37">
      <w:pPr>
        <w:overflowPunct w:val="0"/>
        <w:autoSpaceDE w:val="0"/>
        <w:autoSpaceDN w:val="0"/>
        <w:adjustRightInd w:val="0"/>
        <w:ind w:left="720"/>
        <w:textAlignment w:val="baseline"/>
        <w:rPr>
          <w:rFonts w:ascii="Tahoma" w:hAnsi="Tahoma" w:cs="Tahoma"/>
        </w:rPr>
      </w:pPr>
      <w:r>
        <w:rPr>
          <w:rFonts w:ascii="Tahoma" w:hAnsi="Tahoma" w:cs="Tahoma"/>
        </w:rPr>
        <w:t xml:space="preserve">It was moved by Cllr Barnett, seconded by Cllr Sharman and </w:t>
      </w:r>
    </w:p>
    <w:p w14:paraId="775DD63B" w14:textId="77777777" w:rsidR="00A63B37" w:rsidRPr="00A63B37" w:rsidRDefault="00A63B37" w:rsidP="00A63B37">
      <w:pPr>
        <w:overflowPunct w:val="0"/>
        <w:autoSpaceDE w:val="0"/>
        <w:autoSpaceDN w:val="0"/>
        <w:adjustRightInd w:val="0"/>
        <w:ind w:left="720"/>
        <w:textAlignment w:val="baseline"/>
        <w:rPr>
          <w:rFonts w:ascii="Tahoma" w:hAnsi="Tahoma" w:cs="Tahoma"/>
          <w:b/>
          <w:bCs/>
        </w:rPr>
      </w:pPr>
    </w:p>
    <w:p w14:paraId="5AE871AE" w14:textId="019A3EDA" w:rsidR="00A63B37" w:rsidRDefault="00A63B37" w:rsidP="00A63B37">
      <w:pPr>
        <w:overflowPunct w:val="0"/>
        <w:autoSpaceDE w:val="0"/>
        <w:autoSpaceDN w:val="0"/>
        <w:adjustRightInd w:val="0"/>
        <w:ind w:left="720"/>
        <w:textAlignment w:val="baseline"/>
        <w:rPr>
          <w:rFonts w:ascii="Tahoma" w:hAnsi="Tahoma" w:cs="Tahoma"/>
        </w:rPr>
      </w:pPr>
      <w:r w:rsidRPr="00A63B37">
        <w:rPr>
          <w:rFonts w:ascii="Tahoma" w:hAnsi="Tahoma" w:cs="Tahoma"/>
          <w:b/>
          <w:bCs/>
        </w:rPr>
        <w:t>RESOLVED:</w:t>
      </w:r>
      <w:r>
        <w:rPr>
          <w:rFonts w:ascii="Tahoma" w:hAnsi="Tahoma" w:cs="Tahoma"/>
        </w:rPr>
        <w:t xml:space="preserve"> “That Teynham PC would sign up for a </w:t>
      </w:r>
      <w:proofErr w:type="gramStart"/>
      <w:r>
        <w:rPr>
          <w:rFonts w:ascii="Tahoma" w:hAnsi="Tahoma" w:cs="Tahoma"/>
        </w:rPr>
        <w:t>3 year</w:t>
      </w:r>
      <w:proofErr w:type="gramEnd"/>
      <w:r>
        <w:rPr>
          <w:rFonts w:ascii="Tahoma" w:hAnsi="Tahoma" w:cs="Tahoma"/>
        </w:rPr>
        <w:t xml:space="preserve"> insurance policy with Zurich at a more favourable rate.”</w:t>
      </w:r>
    </w:p>
    <w:p w14:paraId="1B4282FA" w14:textId="77777777" w:rsidR="00A63B37" w:rsidRPr="00F204B8" w:rsidRDefault="00A63B37" w:rsidP="00A63B37">
      <w:pPr>
        <w:overflowPunct w:val="0"/>
        <w:autoSpaceDE w:val="0"/>
        <w:autoSpaceDN w:val="0"/>
        <w:adjustRightInd w:val="0"/>
        <w:ind w:left="720"/>
        <w:textAlignment w:val="baseline"/>
        <w:rPr>
          <w:rFonts w:ascii="Tahoma" w:hAnsi="Tahoma" w:cs="Tahoma"/>
        </w:rPr>
      </w:pPr>
    </w:p>
    <w:p w14:paraId="2FF643FB" w14:textId="4B57A332" w:rsidR="00A63B37" w:rsidRDefault="00A63B37" w:rsidP="00A63B37">
      <w:pPr>
        <w:pStyle w:val="ListParagraph"/>
        <w:numPr>
          <w:ilvl w:val="1"/>
          <w:numId w:val="109"/>
        </w:numPr>
        <w:overflowPunct w:val="0"/>
        <w:autoSpaceDE w:val="0"/>
        <w:autoSpaceDN w:val="0"/>
        <w:adjustRightInd w:val="0"/>
        <w:textAlignment w:val="baseline"/>
        <w:rPr>
          <w:rFonts w:ascii="Tahoma" w:hAnsi="Tahoma" w:cs="Tahoma"/>
          <w:b/>
          <w:bCs/>
        </w:rPr>
      </w:pPr>
      <w:r w:rsidRPr="00A63B37">
        <w:rPr>
          <w:rFonts w:ascii="Tahoma" w:hAnsi="Tahoma" w:cs="Tahoma"/>
          <w:b/>
          <w:bCs/>
        </w:rPr>
        <w:t>To agree to have a RICS valuation</w:t>
      </w:r>
    </w:p>
    <w:p w14:paraId="559323AA" w14:textId="77777777" w:rsidR="00A63B37" w:rsidRDefault="00A63B37" w:rsidP="00A63B37">
      <w:pPr>
        <w:overflowPunct w:val="0"/>
        <w:autoSpaceDE w:val="0"/>
        <w:autoSpaceDN w:val="0"/>
        <w:adjustRightInd w:val="0"/>
        <w:textAlignment w:val="baseline"/>
        <w:rPr>
          <w:rFonts w:ascii="Tahoma" w:hAnsi="Tahoma" w:cs="Tahoma"/>
          <w:b/>
          <w:bCs/>
        </w:rPr>
      </w:pPr>
    </w:p>
    <w:p w14:paraId="4B0E3700" w14:textId="091A45C5" w:rsidR="00A63B37" w:rsidRDefault="00A63B37" w:rsidP="00A63B37">
      <w:pPr>
        <w:overflowPunct w:val="0"/>
        <w:autoSpaceDE w:val="0"/>
        <w:autoSpaceDN w:val="0"/>
        <w:adjustRightInd w:val="0"/>
        <w:ind w:left="720"/>
        <w:textAlignment w:val="baseline"/>
        <w:rPr>
          <w:rFonts w:ascii="Tahoma" w:hAnsi="Tahoma" w:cs="Tahoma"/>
        </w:rPr>
      </w:pPr>
      <w:r w:rsidRPr="00A63B37">
        <w:rPr>
          <w:rFonts w:ascii="Tahoma" w:hAnsi="Tahoma" w:cs="Tahoma"/>
        </w:rPr>
        <w:t>Carry over.</w:t>
      </w:r>
    </w:p>
    <w:p w14:paraId="2F039234" w14:textId="77777777" w:rsidR="00A63B37" w:rsidRDefault="00A63B37" w:rsidP="00516D32">
      <w:pPr>
        <w:rPr>
          <w:rFonts w:ascii="Tahoma" w:hAnsi="Tahoma" w:cs="Tahoma"/>
          <w:b/>
          <w:bCs/>
        </w:rPr>
      </w:pPr>
    </w:p>
    <w:p w14:paraId="0BBD4104" w14:textId="41B7A4E8" w:rsidR="00A63B37" w:rsidRPr="00A63B37" w:rsidRDefault="00A63B37" w:rsidP="00A63B37">
      <w:pPr>
        <w:ind w:left="720"/>
        <w:rPr>
          <w:rFonts w:ascii="Tahoma" w:hAnsi="Tahoma" w:cs="Tahoma"/>
          <w:b/>
          <w:bCs/>
        </w:rPr>
      </w:pPr>
      <w:r w:rsidRPr="00A63B37">
        <w:rPr>
          <w:rFonts w:ascii="Tahoma" w:hAnsi="Tahoma" w:cs="Tahoma"/>
          <w:b/>
          <w:bCs/>
        </w:rPr>
        <w:t>14.3</w:t>
      </w:r>
      <w:r w:rsidRPr="00A63B37">
        <w:rPr>
          <w:rFonts w:ascii="Tahoma" w:hAnsi="Tahoma" w:cs="Tahoma"/>
          <w:b/>
          <w:bCs/>
        </w:rPr>
        <w:tab/>
      </w:r>
      <w:r w:rsidR="009719A1" w:rsidRPr="009719A1">
        <w:rPr>
          <w:rFonts w:ascii="Tahoma" w:hAnsi="Tahoma" w:cs="Tahoma"/>
          <w:b/>
          <w:bCs/>
        </w:rPr>
        <w:t xml:space="preserve">To note the annual donation towards the maintenance of St. Mary’s Churchyard and the </w:t>
      </w:r>
      <w:proofErr w:type="spellStart"/>
      <w:r w:rsidR="009719A1" w:rsidRPr="009719A1">
        <w:rPr>
          <w:rFonts w:ascii="Tahoma" w:hAnsi="Tahoma" w:cs="Tahoma"/>
          <w:b/>
          <w:bCs/>
        </w:rPr>
        <w:t>Lych</w:t>
      </w:r>
      <w:proofErr w:type="spellEnd"/>
      <w:r w:rsidR="009719A1" w:rsidRPr="009719A1">
        <w:rPr>
          <w:rFonts w:ascii="Tahoma" w:hAnsi="Tahoma" w:cs="Tahoma"/>
          <w:b/>
          <w:bCs/>
        </w:rPr>
        <w:t xml:space="preserve"> Gate War Memorial.</w:t>
      </w:r>
    </w:p>
    <w:p w14:paraId="159AC688" w14:textId="7673F311" w:rsidR="00A63B37" w:rsidRDefault="00A63B37" w:rsidP="00A63B37">
      <w:pPr>
        <w:ind w:firstLine="720"/>
        <w:rPr>
          <w:rFonts w:ascii="Tahoma" w:hAnsi="Tahoma" w:cs="Tahoma"/>
        </w:rPr>
      </w:pPr>
    </w:p>
    <w:p w14:paraId="43BFD355" w14:textId="4A674783" w:rsidR="00A63B37" w:rsidRDefault="00A63B37" w:rsidP="00A63B37">
      <w:pPr>
        <w:ind w:firstLine="720"/>
        <w:rPr>
          <w:rFonts w:ascii="Tahoma" w:hAnsi="Tahoma" w:cs="Tahoma"/>
        </w:rPr>
      </w:pPr>
      <w:r>
        <w:rPr>
          <w:rFonts w:ascii="Tahoma" w:hAnsi="Tahoma" w:cs="Tahoma"/>
        </w:rPr>
        <w:t>Noted.</w:t>
      </w:r>
    </w:p>
    <w:p w14:paraId="0A3519F1" w14:textId="77777777" w:rsidR="00A63B37" w:rsidRDefault="00A63B37" w:rsidP="00A63B37">
      <w:pPr>
        <w:ind w:firstLine="720"/>
        <w:rPr>
          <w:rFonts w:ascii="Tahoma" w:hAnsi="Tahoma" w:cs="Tahoma"/>
        </w:rPr>
      </w:pPr>
    </w:p>
    <w:p w14:paraId="6E0F2037" w14:textId="391F72C6" w:rsidR="00A63B37" w:rsidRPr="00A63B37" w:rsidRDefault="00A63B37" w:rsidP="00A63B37">
      <w:pPr>
        <w:pStyle w:val="ListParagraph"/>
        <w:numPr>
          <w:ilvl w:val="1"/>
          <w:numId w:val="110"/>
        </w:numPr>
        <w:rPr>
          <w:rFonts w:ascii="Tahoma" w:hAnsi="Tahoma" w:cs="Tahoma"/>
          <w:b/>
          <w:bCs/>
        </w:rPr>
      </w:pPr>
      <w:r w:rsidRPr="00A63B37">
        <w:rPr>
          <w:rFonts w:ascii="Tahoma" w:hAnsi="Tahoma" w:cs="Tahoma"/>
          <w:b/>
          <w:bCs/>
        </w:rPr>
        <w:t>To receive an update on the Community Hall Fire Risk Assessment (and actions).</w:t>
      </w:r>
    </w:p>
    <w:p w14:paraId="58C7B5E7" w14:textId="77777777" w:rsidR="00A63B37" w:rsidRDefault="00A63B37" w:rsidP="00A63B37">
      <w:pPr>
        <w:ind w:left="360"/>
        <w:rPr>
          <w:rFonts w:ascii="Tahoma" w:hAnsi="Tahoma" w:cs="Tahoma"/>
        </w:rPr>
      </w:pPr>
    </w:p>
    <w:p w14:paraId="6FEABF9C" w14:textId="7F7C9F4A" w:rsidR="00A63B37" w:rsidRDefault="00A63B37" w:rsidP="00A63B37">
      <w:pPr>
        <w:ind w:left="720"/>
        <w:rPr>
          <w:rFonts w:ascii="Tahoma" w:hAnsi="Tahoma" w:cs="Tahoma"/>
        </w:rPr>
      </w:pPr>
      <w:r>
        <w:rPr>
          <w:rFonts w:ascii="Tahoma" w:hAnsi="Tahoma" w:cs="Tahoma"/>
        </w:rPr>
        <w:t>This will be discussed at the next Community Hall committee meeting then shared with the full PC.</w:t>
      </w:r>
    </w:p>
    <w:p w14:paraId="4319FCDC" w14:textId="77777777" w:rsidR="00A63B37" w:rsidRDefault="00A63B37" w:rsidP="00A63B37">
      <w:pPr>
        <w:ind w:left="720"/>
        <w:rPr>
          <w:rFonts w:ascii="Tahoma" w:hAnsi="Tahoma" w:cs="Tahoma"/>
        </w:rPr>
      </w:pPr>
    </w:p>
    <w:p w14:paraId="44403695" w14:textId="1179D120" w:rsidR="00A63B37" w:rsidRPr="00A63B37" w:rsidRDefault="00A63B37" w:rsidP="00A63B37">
      <w:pPr>
        <w:pStyle w:val="ListParagraph"/>
        <w:numPr>
          <w:ilvl w:val="1"/>
          <w:numId w:val="110"/>
        </w:numPr>
        <w:rPr>
          <w:rFonts w:ascii="Tahoma" w:hAnsi="Tahoma" w:cs="Tahoma"/>
          <w:b/>
          <w:bCs/>
        </w:rPr>
      </w:pPr>
      <w:r w:rsidRPr="00A63B37">
        <w:rPr>
          <w:rFonts w:ascii="Tahoma" w:hAnsi="Tahoma" w:cs="Tahoma"/>
          <w:b/>
          <w:bCs/>
        </w:rPr>
        <w:t>To consider option to provide device (laptop or similar) for council members to access emails.</w:t>
      </w:r>
    </w:p>
    <w:p w14:paraId="24D27992" w14:textId="77777777" w:rsidR="00A63B37" w:rsidRDefault="00A63B37" w:rsidP="00A63B37">
      <w:pPr>
        <w:ind w:left="720"/>
        <w:rPr>
          <w:rFonts w:ascii="Tahoma" w:hAnsi="Tahoma" w:cs="Tahoma"/>
        </w:rPr>
      </w:pPr>
    </w:p>
    <w:p w14:paraId="6B026AE9" w14:textId="5B90AF00" w:rsidR="00A63B37" w:rsidRDefault="00A63B37" w:rsidP="00A63B37">
      <w:pPr>
        <w:ind w:left="720"/>
        <w:rPr>
          <w:rFonts w:ascii="Tahoma" w:hAnsi="Tahoma" w:cs="Tahoma"/>
        </w:rPr>
      </w:pPr>
      <w:r>
        <w:rPr>
          <w:rFonts w:ascii="Tahoma" w:hAnsi="Tahoma" w:cs="Tahoma"/>
        </w:rPr>
        <w:t>Carry over.</w:t>
      </w:r>
    </w:p>
    <w:p w14:paraId="20D6E361" w14:textId="77777777" w:rsidR="00A63B37" w:rsidRPr="00A63B37" w:rsidRDefault="00A63B37" w:rsidP="00A63B37">
      <w:pPr>
        <w:ind w:left="720"/>
        <w:rPr>
          <w:rFonts w:ascii="Tahoma" w:hAnsi="Tahoma" w:cs="Tahoma"/>
        </w:rPr>
      </w:pPr>
    </w:p>
    <w:p w14:paraId="41615FCF" w14:textId="77777777" w:rsidR="00A63B37" w:rsidRPr="00A63B37" w:rsidRDefault="00A63B37" w:rsidP="00A63B37">
      <w:pPr>
        <w:rPr>
          <w:rFonts w:ascii="Tahoma" w:hAnsi="Tahoma" w:cs="Tahoma"/>
          <w:b/>
          <w:bCs/>
          <w:u w:val="single"/>
        </w:rPr>
      </w:pPr>
      <w:r w:rsidRPr="00A63B37">
        <w:rPr>
          <w:rFonts w:ascii="Tahoma" w:hAnsi="Tahoma" w:cs="Tahoma"/>
          <w:b/>
          <w:bCs/>
          <w:u w:val="single"/>
        </w:rPr>
        <w:lastRenderedPageBreak/>
        <w:t>15.</w:t>
      </w:r>
      <w:r w:rsidRPr="00A63B37">
        <w:rPr>
          <w:rFonts w:ascii="Tahoma" w:hAnsi="Tahoma" w:cs="Tahoma"/>
          <w:b/>
          <w:bCs/>
          <w:u w:val="single"/>
        </w:rPr>
        <w:tab/>
        <w:t>Finance:</w:t>
      </w:r>
    </w:p>
    <w:p w14:paraId="4FA555F9" w14:textId="4CA5A9BC" w:rsidR="00A63B37" w:rsidRDefault="00A63B37" w:rsidP="00A63B37">
      <w:pPr>
        <w:ind w:left="709" w:hanging="709"/>
        <w:rPr>
          <w:rFonts w:ascii="Tahoma" w:hAnsi="Tahoma" w:cs="Tahoma"/>
          <w:b/>
          <w:bCs/>
        </w:rPr>
      </w:pPr>
      <w:r w:rsidRPr="009B7AD7">
        <w:rPr>
          <w:rFonts w:ascii="Tahoma" w:hAnsi="Tahoma" w:cs="Tahoma"/>
        </w:rPr>
        <w:tab/>
      </w:r>
      <w:r w:rsidRPr="00A63B37">
        <w:rPr>
          <w:rFonts w:ascii="Tahoma" w:hAnsi="Tahoma" w:cs="Tahoma"/>
          <w:b/>
          <w:bCs/>
        </w:rPr>
        <w:t>15.1</w:t>
      </w:r>
      <w:r w:rsidRPr="00A63B37">
        <w:rPr>
          <w:rFonts w:ascii="Tahoma" w:hAnsi="Tahoma" w:cs="Tahoma"/>
          <w:b/>
          <w:bCs/>
        </w:rPr>
        <w:tab/>
        <w:t>Items to authorise</w:t>
      </w:r>
    </w:p>
    <w:p w14:paraId="23F5E0E7" w14:textId="77777777" w:rsidR="00A63B37" w:rsidRPr="00A63B37" w:rsidRDefault="00A63B37" w:rsidP="00A63B37">
      <w:pPr>
        <w:ind w:left="709" w:hanging="709"/>
        <w:rPr>
          <w:rFonts w:ascii="Tahoma" w:hAnsi="Tahoma" w:cs="Tahoma"/>
        </w:rPr>
      </w:pPr>
    </w:p>
    <w:p w14:paraId="693FC1FE" w14:textId="2D12E217" w:rsidR="00A63B37" w:rsidRPr="00A63B37" w:rsidRDefault="00A63B37" w:rsidP="00A63B37">
      <w:pPr>
        <w:ind w:left="709" w:hanging="709"/>
        <w:rPr>
          <w:rFonts w:ascii="Tahoma" w:hAnsi="Tahoma" w:cs="Tahoma"/>
        </w:rPr>
      </w:pPr>
      <w:r w:rsidRPr="00A63B37">
        <w:rPr>
          <w:rFonts w:ascii="Tahoma" w:hAnsi="Tahoma" w:cs="Tahoma"/>
        </w:rPr>
        <w:tab/>
        <w:t>None.</w:t>
      </w:r>
    </w:p>
    <w:p w14:paraId="491B95B4" w14:textId="77777777" w:rsidR="00A63B37" w:rsidRPr="00A63B37" w:rsidRDefault="00A63B37" w:rsidP="00A63B37">
      <w:pPr>
        <w:ind w:left="709" w:hanging="709"/>
        <w:rPr>
          <w:rFonts w:ascii="Tahoma" w:hAnsi="Tahoma" w:cs="Tahoma"/>
          <w:b/>
          <w:bCs/>
        </w:rPr>
      </w:pPr>
    </w:p>
    <w:p w14:paraId="14E02021" w14:textId="52CCF2FB" w:rsidR="00A63B37" w:rsidRDefault="00A63B37" w:rsidP="00A63B37">
      <w:pPr>
        <w:ind w:left="709" w:hanging="709"/>
        <w:rPr>
          <w:rFonts w:ascii="Tahoma" w:hAnsi="Tahoma" w:cs="Tahoma"/>
          <w:b/>
          <w:bCs/>
        </w:rPr>
      </w:pPr>
      <w:r w:rsidRPr="009B7AD7">
        <w:rPr>
          <w:rFonts w:ascii="Tahoma" w:hAnsi="Tahoma" w:cs="Tahoma"/>
        </w:rPr>
        <w:tab/>
      </w:r>
      <w:r w:rsidRPr="00A63B37">
        <w:rPr>
          <w:rFonts w:ascii="Tahoma" w:hAnsi="Tahoma" w:cs="Tahoma"/>
          <w:b/>
          <w:bCs/>
        </w:rPr>
        <w:t>15.2</w:t>
      </w:r>
      <w:r w:rsidRPr="00A63B37">
        <w:rPr>
          <w:rFonts w:ascii="Tahoma" w:hAnsi="Tahoma" w:cs="Tahoma"/>
          <w:b/>
          <w:bCs/>
        </w:rPr>
        <w:tab/>
        <w:t xml:space="preserve">To receive income and expenditure since last meeting </w:t>
      </w:r>
    </w:p>
    <w:p w14:paraId="5B4A61B6" w14:textId="77777777" w:rsidR="00A63B37" w:rsidRDefault="00A63B37" w:rsidP="00A63B37">
      <w:pPr>
        <w:ind w:left="709" w:hanging="709"/>
        <w:rPr>
          <w:rFonts w:ascii="Tahoma" w:hAnsi="Tahoma" w:cs="Tahoma"/>
          <w:b/>
          <w:bCs/>
        </w:rPr>
      </w:pPr>
    </w:p>
    <w:p w14:paraId="63E62EBA" w14:textId="3A07C824" w:rsidR="00A63B37" w:rsidRPr="00A63B37" w:rsidRDefault="00A63B37" w:rsidP="00A63B37">
      <w:pPr>
        <w:ind w:left="709" w:hanging="709"/>
        <w:rPr>
          <w:rFonts w:ascii="Tahoma" w:hAnsi="Tahoma" w:cs="Tahoma"/>
        </w:rPr>
      </w:pPr>
      <w:r>
        <w:rPr>
          <w:rFonts w:ascii="Tahoma" w:hAnsi="Tahoma" w:cs="Tahoma"/>
          <w:b/>
          <w:bCs/>
        </w:rPr>
        <w:tab/>
      </w:r>
      <w:r w:rsidRPr="00A63B37">
        <w:rPr>
          <w:rFonts w:ascii="Tahoma" w:hAnsi="Tahoma" w:cs="Tahoma"/>
        </w:rPr>
        <w:t>Carry over.</w:t>
      </w:r>
    </w:p>
    <w:p w14:paraId="2D301264" w14:textId="77777777" w:rsidR="00A63B37" w:rsidRPr="00A63B37" w:rsidRDefault="00A63B37" w:rsidP="00A63B37">
      <w:pPr>
        <w:ind w:left="709" w:hanging="709"/>
        <w:rPr>
          <w:rFonts w:ascii="Tahoma" w:hAnsi="Tahoma" w:cs="Tahoma"/>
          <w:b/>
          <w:bCs/>
        </w:rPr>
      </w:pPr>
    </w:p>
    <w:p w14:paraId="753D5053" w14:textId="77777777" w:rsidR="00A63B37" w:rsidRDefault="00A63B37" w:rsidP="00A63B37">
      <w:pPr>
        <w:ind w:left="709" w:hanging="709"/>
        <w:rPr>
          <w:rFonts w:ascii="Tahoma" w:hAnsi="Tahoma" w:cs="Tahoma"/>
          <w:b/>
          <w:bCs/>
          <w:u w:val="single"/>
        </w:rPr>
      </w:pPr>
      <w:r w:rsidRPr="00A63B37">
        <w:rPr>
          <w:rFonts w:ascii="Tahoma" w:hAnsi="Tahoma" w:cs="Tahoma"/>
          <w:b/>
          <w:bCs/>
          <w:u w:val="single"/>
        </w:rPr>
        <w:t>16.</w:t>
      </w:r>
      <w:r w:rsidRPr="00A63B37">
        <w:rPr>
          <w:rFonts w:ascii="Tahoma" w:hAnsi="Tahoma" w:cs="Tahoma"/>
          <w:b/>
          <w:bCs/>
          <w:u w:val="single"/>
        </w:rPr>
        <w:tab/>
        <w:t>To agree applications and amounts for Community Grant Scheme.</w:t>
      </w:r>
    </w:p>
    <w:p w14:paraId="76EE9D7D" w14:textId="77777777" w:rsidR="00A63B37" w:rsidRDefault="00A63B37" w:rsidP="00A63B37">
      <w:pPr>
        <w:ind w:left="709" w:hanging="709"/>
        <w:rPr>
          <w:rFonts w:ascii="Tahoma" w:hAnsi="Tahoma" w:cs="Tahoma"/>
          <w:b/>
          <w:bCs/>
          <w:u w:val="single"/>
        </w:rPr>
      </w:pPr>
    </w:p>
    <w:p w14:paraId="21DA3BB3" w14:textId="77777777" w:rsidR="00A63B37" w:rsidRDefault="00A63B37" w:rsidP="00A63B37">
      <w:pPr>
        <w:ind w:left="709" w:hanging="709"/>
        <w:rPr>
          <w:rFonts w:ascii="Tahoma" w:hAnsi="Tahoma" w:cs="Tahoma"/>
        </w:rPr>
      </w:pPr>
      <w:r w:rsidRPr="00A63B37">
        <w:rPr>
          <w:rFonts w:ascii="Tahoma" w:hAnsi="Tahoma" w:cs="Tahoma"/>
        </w:rPr>
        <w:t xml:space="preserve">Friendly Faces of Kent have applied for a £500 grant to continue running </w:t>
      </w:r>
      <w:proofErr w:type="gramStart"/>
      <w:r w:rsidRPr="00A63B37">
        <w:rPr>
          <w:rFonts w:ascii="Tahoma" w:hAnsi="Tahoma" w:cs="Tahoma"/>
        </w:rPr>
        <w:t>their</w:t>
      </w:r>
      <w:proofErr w:type="gramEnd"/>
    </w:p>
    <w:p w14:paraId="178477EB" w14:textId="2806A44F" w:rsidR="00A63B37" w:rsidRPr="00A63B37" w:rsidRDefault="00A63B37" w:rsidP="00A63B37">
      <w:pPr>
        <w:ind w:left="709" w:hanging="709"/>
        <w:rPr>
          <w:rFonts w:ascii="Tahoma" w:hAnsi="Tahoma" w:cs="Tahoma"/>
        </w:rPr>
      </w:pPr>
      <w:r w:rsidRPr="00A63B37">
        <w:rPr>
          <w:rFonts w:ascii="Tahoma" w:hAnsi="Tahoma" w:cs="Tahoma"/>
        </w:rPr>
        <w:t xml:space="preserve">sessions. </w:t>
      </w:r>
    </w:p>
    <w:p w14:paraId="4B14E3D4" w14:textId="77777777" w:rsidR="00A63B37" w:rsidRPr="00A63B37" w:rsidRDefault="00A63B37" w:rsidP="00A63B37">
      <w:pPr>
        <w:ind w:left="709" w:hanging="709"/>
        <w:rPr>
          <w:rFonts w:ascii="Tahoma" w:hAnsi="Tahoma" w:cs="Tahoma"/>
        </w:rPr>
      </w:pPr>
    </w:p>
    <w:p w14:paraId="54EE4E93" w14:textId="0D93CA38" w:rsidR="00A63B37" w:rsidRPr="00A63B37" w:rsidRDefault="00A63B37" w:rsidP="00A63B37">
      <w:pPr>
        <w:ind w:left="709" w:hanging="709"/>
        <w:rPr>
          <w:rFonts w:ascii="Tahoma" w:hAnsi="Tahoma" w:cs="Tahoma"/>
        </w:rPr>
      </w:pPr>
      <w:r w:rsidRPr="00A63B37">
        <w:rPr>
          <w:rFonts w:ascii="Tahoma" w:hAnsi="Tahoma" w:cs="Tahoma"/>
        </w:rPr>
        <w:t xml:space="preserve">It was moved by Cllr Sharman, seconded by Cllr Barnett and </w:t>
      </w:r>
    </w:p>
    <w:p w14:paraId="0F00B83D" w14:textId="77777777" w:rsidR="00A63B37" w:rsidRPr="00A63B37" w:rsidRDefault="00A63B37" w:rsidP="00A63B37">
      <w:pPr>
        <w:ind w:left="709" w:hanging="709"/>
        <w:rPr>
          <w:rFonts w:ascii="Tahoma" w:hAnsi="Tahoma" w:cs="Tahoma"/>
        </w:rPr>
      </w:pPr>
    </w:p>
    <w:p w14:paraId="4D3683D2" w14:textId="3F6BE9E1" w:rsidR="00A63B37" w:rsidRPr="00A63B37" w:rsidRDefault="00A63B37" w:rsidP="00A63B37">
      <w:pPr>
        <w:ind w:left="709" w:hanging="709"/>
        <w:rPr>
          <w:rFonts w:ascii="Tahoma" w:hAnsi="Tahoma" w:cs="Tahoma"/>
        </w:rPr>
      </w:pPr>
      <w:r w:rsidRPr="00A63B37">
        <w:rPr>
          <w:rFonts w:ascii="Tahoma" w:hAnsi="Tahoma" w:cs="Tahoma"/>
          <w:b/>
          <w:bCs/>
        </w:rPr>
        <w:t>RESOLVED:</w:t>
      </w:r>
      <w:r w:rsidRPr="00A63B37">
        <w:rPr>
          <w:rFonts w:ascii="Tahoma" w:hAnsi="Tahoma" w:cs="Tahoma"/>
        </w:rPr>
        <w:t xml:space="preserve"> “That Teynham Parish Council will award Friendly Faces the amount of £500 as a result of their application for a Community Grant Scheme.”</w:t>
      </w:r>
    </w:p>
    <w:p w14:paraId="37F0D98E" w14:textId="77777777" w:rsidR="00A63B37" w:rsidRPr="00A63B37" w:rsidRDefault="00A63B37" w:rsidP="00A63B37">
      <w:pPr>
        <w:ind w:left="709" w:hanging="709"/>
        <w:rPr>
          <w:rFonts w:ascii="Tahoma" w:hAnsi="Tahoma" w:cs="Tahoma"/>
          <w:b/>
          <w:bCs/>
          <w:u w:val="single"/>
        </w:rPr>
      </w:pPr>
    </w:p>
    <w:p w14:paraId="4C3F8526" w14:textId="77777777" w:rsidR="00A63B37" w:rsidRPr="00A63B37" w:rsidRDefault="00A63B37" w:rsidP="00A63B37">
      <w:pPr>
        <w:rPr>
          <w:rFonts w:ascii="Tahoma" w:hAnsi="Tahoma" w:cs="Tahoma"/>
          <w:b/>
          <w:bCs/>
          <w:u w:val="single"/>
        </w:rPr>
      </w:pPr>
      <w:r w:rsidRPr="00A63B37">
        <w:rPr>
          <w:rFonts w:ascii="Tahoma" w:hAnsi="Tahoma" w:cs="Tahoma"/>
          <w:b/>
          <w:bCs/>
          <w:u w:val="single"/>
        </w:rPr>
        <w:t>17.</w:t>
      </w:r>
      <w:r w:rsidRPr="00A63B37">
        <w:rPr>
          <w:rFonts w:ascii="Tahoma" w:hAnsi="Tahoma" w:cs="Tahoma"/>
          <w:b/>
          <w:bCs/>
          <w:u w:val="single"/>
        </w:rPr>
        <w:tab/>
        <w:t xml:space="preserve">Reports of Committee Chairman </w:t>
      </w:r>
    </w:p>
    <w:p w14:paraId="3BE3EC87" w14:textId="5629DAF7" w:rsidR="00A63B37" w:rsidRPr="009B7AD7" w:rsidRDefault="00A63B37" w:rsidP="00A63B37">
      <w:pPr>
        <w:ind w:left="720" w:hanging="720"/>
        <w:rPr>
          <w:rFonts w:ascii="Tahoma" w:hAnsi="Tahoma" w:cs="Tahoma"/>
        </w:rPr>
      </w:pPr>
      <w:r w:rsidRPr="009B7AD7">
        <w:rPr>
          <w:rFonts w:ascii="Tahoma" w:hAnsi="Tahoma" w:cs="Tahoma"/>
        </w:rPr>
        <w:tab/>
        <w:t>a)</w:t>
      </w:r>
      <w:r w:rsidRPr="009B7AD7">
        <w:rPr>
          <w:rFonts w:ascii="Tahoma" w:hAnsi="Tahoma" w:cs="Tahoma"/>
        </w:rPr>
        <w:tab/>
        <w:t xml:space="preserve">Planning </w:t>
      </w:r>
      <w:r>
        <w:rPr>
          <w:rFonts w:ascii="Tahoma" w:hAnsi="Tahoma" w:cs="Tahoma"/>
        </w:rPr>
        <w:t>– Carry Over</w:t>
      </w:r>
    </w:p>
    <w:p w14:paraId="31F5DC33" w14:textId="24F5C96D" w:rsidR="00A63B37" w:rsidRPr="009B7AD7" w:rsidRDefault="00A63B37" w:rsidP="00A63B37">
      <w:pPr>
        <w:ind w:left="720"/>
        <w:rPr>
          <w:rFonts w:ascii="Tahoma" w:hAnsi="Tahoma" w:cs="Tahoma"/>
        </w:rPr>
      </w:pPr>
      <w:r w:rsidRPr="009B7AD7">
        <w:rPr>
          <w:rFonts w:ascii="Tahoma" w:hAnsi="Tahoma" w:cs="Tahoma"/>
        </w:rPr>
        <w:t>b)</w:t>
      </w:r>
      <w:r w:rsidRPr="009B7AD7">
        <w:rPr>
          <w:rFonts w:ascii="Tahoma" w:hAnsi="Tahoma" w:cs="Tahoma"/>
        </w:rPr>
        <w:tab/>
        <w:t>Amenities</w:t>
      </w:r>
      <w:r>
        <w:rPr>
          <w:rFonts w:ascii="Tahoma" w:hAnsi="Tahoma" w:cs="Tahoma"/>
        </w:rPr>
        <w:t xml:space="preserve"> – Carry Over</w:t>
      </w:r>
    </w:p>
    <w:p w14:paraId="400D4C3F" w14:textId="6DB56824" w:rsidR="00A63B37" w:rsidRPr="009B7AD7" w:rsidRDefault="00A63B37" w:rsidP="00A63B37">
      <w:pPr>
        <w:ind w:left="720"/>
        <w:rPr>
          <w:rFonts w:ascii="Tahoma" w:hAnsi="Tahoma" w:cs="Tahoma"/>
        </w:rPr>
      </w:pPr>
      <w:r w:rsidRPr="009B7AD7">
        <w:rPr>
          <w:rFonts w:ascii="Tahoma" w:hAnsi="Tahoma" w:cs="Tahoma"/>
        </w:rPr>
        <w:t>c)</w:t>
      </w:r>
      <w:r w:rsidRPr="009B7AD7">
        <w:rPr>
          <w:rFonts w:ascii="Tahoma" w:hAnsi="Tahoma" w:cs="Tahoma"/>
        </w:rPr>
        <w:tab/>
        <w:t>Finance and General Purposes</w:t>
      </w:r>
      <w:r>
        <w:rPr>
          <w:rFonts w:ascii="Tahoma" w:hAnsi="Tahoma" w:cs="Tahoma"/>
        </w:rPr>
        <w:t xml:space="preserve"> – Carry Over</w:t>
      </w:r>
    </w:p>
    <w:p w14:paraId="5932DDCF" w14:textId="3C8F20D1" w:rsidR="00A63B37" w:rsidRPr="009B7AD7" w:rsidRDefault="00A63B37" w:rsidP="00A63B37">
      <w:pPr>
        <w:ind w:left="720" w:hanging="720"/>
        <w:rPr>
          <w:rFonts w:ascii="Tahoma" w:hAnsi="Tahoma" w:cs="Tahoma"/>
        </w:rPr>
      </w:pPr>
      <w:r w:rsidRPr="009B7AD7">
        <w:rPr>
          <w:rFonts w:ascii="Tahoma" w:hAnsi="Tahoma" w:cs="Tahoma"/>
        </w:rPr>
        <w:tab/>
        <w:t>d)</w:t>
      </w:r>
      <w:r w:rsidRPr="009B7AD7">
        <w:rPr>
          <w:rFonts w:ascii="Tahoma" w:hAnsi="Tahoma" w:cs="Tahoma"/>
        </w:rPr>
        <w:tab/>
        <w:t>Editorial</w:t>
      </w:r>
      <w:r>
        <w:rPr>
          <w:rFonts w:ascii="Tahoma" w:hAnsi="Tahoma" w:cs="Tahoma"/>
        </w:rPr>
        <w:t xml:space="preserve"> – Carry Over</w:t>
      </w:r>
    </w:p>
    <w:p w14:paraId="0F742EA3" w14:textId="33F8C550" w:rsidR="00A63B37" w:rsidRDefault="00A63B37" w:rsidP="00A63B37">
      <w:pPr>
        <w:ind w:left="720" w:hanging="720"/>
        <w:rPr>
          <w:rFonts w:ascii="Tahoma" w:hAnsi="Tahoma" w:cs="Tahoma"/>
        </w:rPr>
      </w:pPr>
      <w:r w:rsidRPr="009B7AD7">
        <w:rPr>
          <w:rFonts w:ascii="Tahoma" w:hAnsi="Tahoma" w:cs="Tahoma"/>
        </w:rPr>
        <w:tab/>
        <w:t>e)</w:t>
      </w:r>
      <w:r w:rsidRPr="009B7AD7">
        <w:rPr>
          <w:rFonts w:ascii="Tahoma" w:hAnsi="Tahoma" w:cs="Tahoma"/>
        </w:rPr>
        <w:tab/>
        <w:t>Teynham Community Hall</w:t>
      </w:r>
      <w:r>
        <w:rPr>
          <w:rFonts w:ascii="Tahoma" w:hAnsi="Tahoma" w:cs="Tahoma"/>
        </w:rPr>
        <w:t xml:space="preserve"> – Carry Over</w:t>
      </w:r>
    </w:p>
    <w:p w14:paraId="148F082C" w14:textId="77777777" w:rsidR="00A63B37" w:rsidRPr="009B7AD7" w:rsidRDefault="00A63B37" w:rsidP="00A63B37">
      <w:pPr>
        <w:ind w:left="720" w:hanging="720"/>
        <w:rPr>
          <w:rFonts w:ascii="Tahoma" w:hAnsi="Tahoma" w:cs="Tahoma"/>
        </w:rPr>
      </w:pPr>
    </w:p>
    <w:p w14:paraId="772DCDEC" w14:textId="77777777" w:rsidR="00A63B37" w:rsidRPr="00A63B37" w:rsidRDefault="00A63B37" w:rsidP="00A63B37">
      <w:pPr>
        <w:rPr>
          <w:rFonts w:ascii="Tahoma" w:hAnsi="Tahoma" w:cs="Tahoma"/>
          <w:b/>
          <w:bCs/>
          <w:u w:val="single"/>
        </w:rPr>
      </w:pPr>
      <w:r w:rsidRPr="00A63B37">
        <w:rPr>
          <w:rFonts w:ascii="Tahoma" w:hAnsi="Tahoma" w:cs="Tahoma"/>
          <w:b/>
          <w:bCs/>
          <w:u w:val="single"/>
        </w:rPr>
        <w:t>18.</w:t>
      </w:r>
      <w:r w:rsidRPr="00A63B37">
        <w:rPr>
          <w:rFonts w:ascii="Tahoma" w:hAnsi="Tahoma" w:cs="Tahoma"/>
          <w:b/>
          <w:bCs/>
          <w:u w:val="single"/>
        </w:rPr>
        <w:tab/>
        <w:t xml:space="preserve">Reports by representatives on outside organisations </w:t>
      </w:r>
    </w:p>
    <w:p w14:paraId="3341C51B" w14:textId="276616B2" w:rsidR="00A63B37" w:rsidRPr="009B7AD7" w:rsidRDefault="00A63B37" w:rsidP="00A63B37">
      <w:pPr>
        <w:ind w:left="720" w:hanging="720"/>
        <w:rPr>
          <w:rFonts w:ascii="Tahoma" w:hAnsi="Tahoma" w:cs="Tahoma"/>
        </w:rPr>
      </w:pPr>
      <w:r w:rsidRPr="009B7AD7">
        <w:rPr>
          <w:rFonts w:ascii="Tahoma" w:hAnsi="Tahoma" w:cs="Tahoma"/>
        </w:rPr>
        <w:tab/>
        <w:t>a)</w:t>
      </w:r>
      <w:r w:rsidRPr="009B7AD7">
        <w:rPr>
          <w:rFonts w:ascii="Tahoma" w:hAnsi="Tahoma" w:cs="Tahoma"/>
        </w:rPr>
        <w:tab/>
        <w:t>TVHMC</w:t>
      </w:r>
      <w:r>
        <w:rPr>
          <w:rFonts w:ascii="Tahoma" w:hAnsi="Tahoma" w:cs="Tahoma"/>
        </w:rPr>
        <w:t xml:space="preserve"> – Carry Over</w:t>
      </w:r>
    </w:p>
    <w:p w14:paraId="7D3365B6" w14:textId="73000802" w:rsidR="00A63B37" w:rsidRDefault="00A63B37" w:rsidP="00A63B37">
      <w:pPr>
        <w:ind w:left="720" w:hanging="720"/>
        <w:rPr>
          <w:rFonts w:ascii="Tahoma" w:hAnsi="Tahoma" w:cs="Tahoma"/>
        </w:rPr>
      </w:pPr>
      <w:r w:rsidRPr="009B7AD7">
        <w:rPr>
          <w:rFonts w:ascii="Tahoma" w:hAnsi="Tahoma" w:cs="Tahoma"/>
        </w:rPr>
        <w:tab/>
        <w:t>b)</w:t>
      </w:r>
      <w:r w:rsidRPr="009B7AD7">
        <w:rPr>
          <w:rFonts w:ascii="Tahoma" w:hAnsi="Tahoma" w:cs="Tahoma"/>
        </w:rPr>
        <w:tab/>
        <w:t>KALC Swale Area Committee</w:t>
      </w:r>
      <w:r>
        <w:rPr>
          <w:rFonts w:ascii="Tahoma" w:hAnsi="Tahoma" w:cs="Tahoma"/>
        </w:rPr>
        <w:t xml:space="preserve"> – Carry Over</w:t>
      </w:r>
    </w:p>
    <w:p w14:paraId="2A505EEA" w14:textId="77777777" w:rsidR="00A63B37" w:rsidRDefault="00A63B37" w:rsidP="00A63B37">
      <w:pPr>
        <w:ind w:left="720" w:hanging="720"/>
        <w:rPr>
          <w:rFonts w:ascii="Tahoma" w:hAnsi="Tahoma" w:cs="Tahoma"/>
        </w:rPr>
      </w:pPr>
    </w:p>
    <w:p w14:paraId="2F80B420" w14:textId="77777777" w:rsidR="00A63B37" w:rsidRPr="009B7AD7" w:rsidRDefault="00A63B37" w:rsidP="00A63B37">
      <w:pPr>
        <w:ind w:left="720" w:hanging="720"/>
        <w:rPr>
          <w:rFonts w:ascii="Tahoma" w:hAnsi="Tahoma" w:cs="Tahoma"/>
        </w:rPr>
      </w:pPr>
    </w:p>
    <w:p w14:paraId="37D1ED34" w14:textId="77777777" w:rsidR="00A63B37" w:rsidRDefault="00A63B37" w:rsidP="00A63B37">
      <w:pPr>
        <w:rPr>
          <w:rFonts w:ascii="Tahoma" w:hAnsi="Tahoma" w:cs="Tahoma"/>
          <w:b/>
          <w:bCs/>
          <w:u w:val="single"/>
        </w:rPr>
      </w:pPr>
      <w:r w:rsidRPr="00A63B37">
        <w:rPr>
          <w:rFonts w:ascii="Tahoma" w:hAnsi="Tahoma" w:cs="Tahoma"/>
          <w:b/>
          <w:bCs/>
          <w:u w:val="single"/>
        </w:rPr>
        <w:t>19.</w:t>
      </w:r>
      <w:r w:rsidRPr="00A63B37">
        <w:rPr>
          <w:rFonts w:ascii="Tahoma" w:hAnsi="Tahoma" w:cs="Tahoma"/>
          <w:b/>
          <w:bCs/>
          <w:u w:val="single"/>
        </w:rPr>
        <w:tab/>
        <w:t xml:space="preserve">Advanced Notice of Items for the Agenda of next Ordinary Meeting. </w:t>
      </w:r>
    </w:p>
    <w:p w14:paraId="478F34FD" w14:textId="77777777" w:rsidR="00A63B37" w:rsidRDefault="00A63B37" w:rsidP="00A63B37">
      <w:pPr>
        <w:rPr>
          <w:rFonts w:ascii="Tahoma" w:hAnsi="Tahoma" w:cs="Tahoma"/>
          <w:b/>
          <w:bCs/>
          <w:u w:val="single"/>
        </w:rPr>
      </w:pPr>
    </w:p>
    <w:p w14:paraId="3A7D0121" w14:textId="63120357" w:rsidR="00A63B37" w:rsidRPr="00A63B37" w:rsidRDefault="00A63B37" w:rsidP="00A63B37">
      <w:pPr>
        <w:rPr>
          <w:rFonts w:ascii="Tahoma" w:hAnsi="Tahoma" w:cs="Tahoma"/>
        </w:rPr>
      </w:pPr>
      <w:r w:rsidRPr="00A63B37">
        <w:rPr>
          <w:rFonts w:ascii="Tahoma" w:hAnsi="Tahoma" w:cs="Tahoma"/>
        </w:rPr>
        <w:t>To be sent to Clerk.</w:t>
      </w:r>
    </w:p>
    <w:p w14:paraId="1F8402B7" w14:textId="77777777" w:rsidR="00A63B37" w:rsidRPr="00A63B37" w:rsidRDefault="00A63B37" w:rsidP="00A63B37">
      <w:pPr>
        <w:rPr>
          <w:rFonts w:ascii="Tahoma" w:hAnsi="Tahoma" w:cs="Tahoma"/>
          <w:b/>
          <w:bCs/>
          <w:u w:val="single"/>
        </w:rPr>
      </w:pPr>
    </w:p>
    <w:p w14:paraId="0B85C7EC" w14:textId="77777777" w:rsidR="00A63B37" w:rsidRPr="00A63B37" w:rsidRDefault="00A63B37" w:rsidP="00A63B37">
      <w:pPr>
        <w:ind w:left="720" w:hanging="720"/>
        <w:rPr>
          <w:rFonts w:ascii="Tahoma" w:hAnsi="Tahoma" w:cs="Tahoma"/>
          <w:b/>
          <w:bCs/>
          <w:u w:val="single"/>
        </w:rPr>
      </w:pPr>
      <w:r w:rsidRPr="00A63B37">
        <w:rPr>
          <w:rFonts w:ascii="Tahoma" w:hAnsi="Tahoma" w:cs="Tahoma"/>
          <w:b/>
          <w:bCs/>
          <w:u w:val="single"/>
        </w:rPr>
        <w:t>20.</w:t>
      </w:r>
      <w:r w:rsidRPr="00A63B37">
        <w:rPr>
          <w:rFonts w:ascii="Tahoma" w:hAnsi="Tahoma" w:cs="Tahoma"/>
          <w:b/>
          <w:bCs/>
          <w:u w:val="single"/>
        </w:rPr>
        <w:tab/>
        <w:t xml:space="preserve">To note next year’s meeting dates </w:t>
      </w:r>
    </w:p>
    <w:p w14:paraId="26536F05" w14:textId="77777777" w:rsidR="00A63B37" w:rsidRPr="009B7AD7" w:rsidRDefault="00A63B37" w:rsidP="00A63B37">
      <w:pPr>
        <w:numPr>
          <w:ilvl w:val="0"/>
          <w:numId w:val="1"/>
        </w:numPr>
        <w:overflowPunct w:val="0"/>
        <w:autoSpaceDE w:val="0"/>
        <w:autoSpaceDN w:val="0"/>
        <w:adjustRightInd w:val="0"/>
        <w:ind w:left="1429"/>
        <w:textAlignment w:val="baseline"/>
        <w:rPr>
          <w:rFonts w:ascii="Tahoma" w:hAnsi="Tahoma" w:cs="Tahoma"/>
        </w:rPr>
      </w:pPr>
      <w:r w:rsidRPr="009B7AD7">
        <w:rPr>
          <w:rFonts w:ascii="Tahoma" w:hAnsi="Tahoma" w:cs="Tahoma"/>
        </w:rPr>
        <w:t>Tuesday 20</w:t>
      </w:r>
      <w:r w:rsidRPr="009B7AD7">
        <w:rPr>
          <w:rFonts w:ascii="Tahoma" w:hAnsi="Tahoma" w:cs="Tahoma"/>
          <w:vertAlign w:val="superscript"/>
        </w:rPr>
        <w:t>th</w:t>
      </w:r>
      <w:r w:rsidRPr="009B7AD7">
        <w:rPr>
          <w:rFonts w:ascii="Tahoma" w:hAnsi="Tahoma" w:cs="Tahoma"/>
        </w:rPr>
        <w:t xml:space="preserve"> May 2025</w:t>
      </w:r>
      <w:r w:rsidRPr="009B7AD7">
        <w:rPr>
          <w:rFonts w:ascii="Tahoma" w:hAnsi="Tahoma" w:cs="Tahoma"/>
        </w:rPr>
        <w:tab/>
      </w:r>
      <w:r w:rsidRPr="009B7AD7">
        <w:rPr>
          <w:rFonts w:ascii="Tahoma" w:hAnsi="Tahoma" w:cs="Tahoma"/>
        </w:rPr>
        <w:tab/>
        <w:t>Annual Parish Council Meeting &amp; Ordinary</w:t>
      </w:r>
    </w:p>
    <w:p w14:paraId="69D6D4D3" w14:textId="5B3AF066" w:rsidR="00A63B37" w:rsidRPr="009B7AD7" w:rsidRDefault="00A63B37" w:rsidP="00A63B37">
      <w:pPr>
        <w:numPr>
          <w:ilvl w:val="0"/>
          <w:numId w:val="1"/>
        </w:numPr>
        <w:overflowPunct w:val="0"/>
        <w:autoSpaceDE w:val="0"/>
        <w:autoSpaceDN w:val="0"/>
        <w:adjustRightInd w:val="0"/>
        <w:ind w:left="1429"/>
        <w:textAlignment w:val="baseline"/>
        <w:rPr>
          <w:rFonts w:ascii="Tahoma" w:hAnsi="Tahoma" w:cs="Tahoma"/>
        </w:rPr>
      </w:pPr>
      <w:r w:rsidRPr="009B7AD7">
        <w:rPr>
          <w:rFonts w:ascii="Tahoma" w:hAnsi="Tahoma" w:cs="Tahoma"/>
        </w:rPr>
        <w:t xml:space="preserve">Tuesday </w:t>
      </w:r>
      <w:r w:rsidR="006D582D">
        <w:rPr>
          <w:rFonts w:ascii="Tahoma" w:hAnsi="Tahoma" w:cs="Tahoma"/>
        </w:rPr>
        <w:t>10</w:t>
      </w:r>
      <w:r w:rsidR="006D582D" w:rsidRPr="006D582D">
        <w:rPr>
          <w:rFonts w:ascii="Tahoma" w:hAnsi="Tahoma" w:cs="Tahoma"/>
          <w:vertAlign w:val="superscript"/>
        </w:rPr>
        <w:t>th</w:t>
      </w:r>
      <w:r w:rsidRPr="009B7AD7">
        <w:rPr>
          <w:rFonts w:ascii="Tahoma" w:hAnsi="Tahoma" w:cs="Tahoma"/>
        </w:rPr>
        <w:t xml:space="preserve"> June 2025</w:t>
      </w:r>
      <w:r w:rsidRPr="009B7AD7">
        <w:rPr>
          <w:rFonts w:ascii="Tahoma" w:hAnsi="Tahoma" w:cs="Tahoma"/>
        </w:rPr>
        <w:tab/>
      </w:r>
      <w:r w:rsidRPr="009B7AD7">
        <w:rPr>
          <w:rFonts w:ascii="Tahoma" w:hAnsi="Tahoma" w:cs="Tahoma"/>
        </w:rPr>
        <w:tab/>
        <w:t>Extra Ordinary PC meeting (Audit)</w:t>
      </w:r>
    </w:p>
    <w:p w14:paraId="71AFA3D3" w14:textId="77777777" w:rsidR="00A63B37" w:rsidRPr="009B7AD7" w:rsidRDefault="00A63B37" w:rsidP="00A63B37">
      <w:pPr>
        <w:numPr>
          <w:ilvl w:val="0"/>
          <w:numId w:val="1"/>
        </w:numPr>
        <w:overflowPunct w:val="0"/>
        <w:autoSpaceDE w:val="0"/>
        <w:autoSpaceDN w:val="0"/>
        <w:adjustRightInd w:val="0"/>
        <w:ind w:left="1429"/>
        <w:textAlignment w:val="baseline"/>
        <w:rPr>
          <w:rFonts w:ascii="Tahoma" w:hAnsi="Tahoma" w:cs="Tahoma"/>
        </w:rPr>
      </w:pPr>
      <w:r w:rsidRPr="009B7AD7">
        <w:rPr>
          <w:rFonts w:ascii="Tahoma" w:hAnsi="Tahoma" w:cs="Tahoma"/>
        </w:rPr>
        <w:t>Tuesday 24</w:t>
      </w:r>
      <w:r w:rsidRPr="009B7AD7">
        <w:rPr>
          <w:rFonts w:ascii="Tahoma" w:hAnsi="Tahoma" w:cs="Tahoma"/>
          <w:vertAlign w:val="superscript"/>
        </w:rPr>
        <w:t>th</w:t>
      </w:r>
      <w:r w:rsidRPr="009B7AD7">
        <w:rPr>
          <w:rFonts w:ascii="Tahoma" w:hAnsi="Tahoma" w:cs="Tahoma"/>
        </w:rPr>
        <w:t xml:space="preserve"> June 2025</w:t>
      </w:r>
      <w:r w:rsidRPr="009B7AD7">
        <w:rPr>
          <w:rFonts w:ascii="Tahoma" w:hAnsi="Tahoma" w:cs="Tahoma"/>
        </w:rPr>
        <w:tab/>
      </w:r>
      <w:r w:rsidRPr="009B7AD7">
        <w:rPr>
          <w:rFonts w:ascii="Tahoma" w:hAnsi="Tahoma" w:cs="Tahoma"/>
        </w:rPr>
        <w:tab/>
        <w:t xml:space="preserve">Ordinary Meeting in Conyer (venue </w:t>
      </w:r>
      <w:proofErr w:type="spellStart"/>
      <w:r w:rsidRPr="009B7AD7">
        <w:rPr>
          <w:rFonts w:ascii="Tahoma" w:hAnsi="Tahoma" w:cs="Tahoma"/>
        </w:rPr>
        <w:t>tbd</w:t>
      </w:r>
      <w:proofErr w:type="spellEnd"/>
      <w:r w:rsidRPr="009B7AD7">
        <w:rPr>
          <w:rFonts w:ascii="Tahoma" w:hAnsi="Tahoma" w:cs="Tahoma"/>
        </w:rPr>
        <w:t>)</w:t>
      </w:r>
    </w:p>
    <w:p w14:paraId="7A2CDB8C" w14:textId="77777777" w:rsidR="00A63B37" w:rsidRPr="009B7AD7" w:rsidRDefault="00A63B37" w:rsidP="00A63B37">
      <w:pPr>
        <w:numPr>
          <w:ilvl w:val="0"/>
          <w:numId w:val="1"/>
        </w:numPr>
        <w:overflowPunct w:val="0"/>
        <w:autoSpaceDE w:val="0"/>
        <w:autoSpaceDN w:val="0"/>
        <w:adjustRightInd w:val="0"/>
        <w:ind w:left="1429"/>
        <w:textAlignment w:val="baseline"/>
        <w:rPr>
          <w:rFonts w:ascii="Tahoma" w:hAnsi="Tahoma" w:cs="Tahoma"/>
        </w:rPr>
      </w:pPr>
      <w:r w:rsidRPr="009B7AD7">
        <w:rPr>
          <w:rFonts w:ascii="Tahoma" w:hAnsi="Tahoma" w:cs="Tahoma"/>
        </w:rPr>
        <w:t>Tuesday 22</w:t>
      </w:r>
      <w:r w:rsidRPr="009B7AD7">
        <w:rPr>
          <w:rFonts w:ascii="Tahoma" w:hAnsi="Tahoma" w:cs="Tahoma"/>
          <w:vertAlign w:val="superscript"/>
        </w:rPr>
        <w:t>nd</w:t>
      </w:r>
      <w:r w:rsidRPr="009B7AD7">
        <w:rPr>
          <w:rFonts w:ascii="Tahoma" w:hAnsi="Tahoma" w:cs="Tahoma"/>
        </w:rPr>
        <w:t xml:space="preserve"> July 2025</w:t>
      </w:r>
      <w:r w:rsidRPr="009B7AD7">
        <w:rPr>
          <w:rFonts w:ascii="Tahoma" w:hAnsi="Tahoma" w:cs="Tahoma"/>
        </w:rPr>
        <w:tab/>
      </w:r>
      <w:r w:rsidRPr="009B7AD7">
        <w:rPr>
          <w:rFonts w:ascii="Tahoma" w:hAnsi="Tahoma" w:cs="Tahoma"/>
        </w:rPr>
        <w:tab/>
        <w:t>Ordinary Meeting</w:t>
      </w:r>
    </w:p>
    <w:p w14:paraId="25EF7A7B" w14:textId="77777777" w:rsidR="00A63B37" w:rsidRPr="009B7AD7" w:rsidRDefault="00A63B37" w:rsidP="00A63B37">
      <w:pPr>
        <w:numPr>
          <w:ilvl w:val="0"/>
          <w:numId w:val="1"/>
        </w:numPr>
        <w:overflowPunct w:val="0"/>
        <w:autoSpaceDE w:val="0"/>
        <w:autoSpaceDN w:val="0"/>
        <w:adjustRightInd w:val="0"/>
        <w:ind w:left="1429"/>
        <w:textAlignment w:val="baseline"/>
        <w:rPr>
          <w:rFonts w:ascii="Tahoma" w:hAnsi="Tahoma" w:cs="Tahoma"/>
        </w:rPr>
      </w:pPr>
      <w:r w:rsidRPr="009B7AD7">
        <w:rPr>
          <w:rFonts w:ascii="Tahoma" w:hAnsi="Tahoma" w:cs="Tahoma"/>
        </w:rPr>
        <w:t>Tuesday 9</w:t>
      </w:r>
      <w:r w:rsidRPr="009B7AD7">
        <w:rPr>
          <w:rFonts w:ascii="Tahoma" w:hAnsi="Tahoma" w:cs="Tahoma"/>
          <w:vertAlign w:val="superscript"/>
        </w:rPr>
        <w:t>th</w:t>
      </w:r>
      <w:r w:rsidRPr="009B7AD7">
        <w:rPr>
          <w:rFonts w:ascii="Tahoma" w:hAnsi="Tahoma" w:cs="Tahoma"/>
        </w:rPr>
        <w:t xml:space="preserve"> September 2025</w:t>
      </w:r>
      <w:r w:rsidRPr="009B7AD7">
        <w:rPr>
          <w:rFonts w:ascii="Tahoma" w:hAnsi="Tahoma" w:cs="Tahoma"/>
        </w:rPr>
        <w:tab/>
        <w:t>Ordinary Meeting</w:t>
      </w:r>
    </w:p>
    <w:p w14:paraId="6F3A7475" w14:textId="77777777" w:rsidR="00A63B37" w:rsidRPr="009B7AD7" w:rsidRDefault="00A63B37" w:rsidP="00A63B37">
      <w:pPr>
        <w:numPr>
          <w:ilvl w:val="0"/>
          <w:numId w:val="1"/>
        </w:numPr>
        <w:overflowPunct w:val="0"/>
        <w:autoSpaceDE w:val="0"/>
        <w:autoSpaceDN w:val="0"/>
        <w:adjustRightInd w:val="0"/>
        <w:ind w:left="1429"/>
        <w:textAlignment w:val="baseline"/>
        <w:rPr>
          <w:rFonts w:ascii="Tahoma" w:hAnsi="Tahoma" w:cs="Tahoma"/>
        </w:rPr>
      </w:pPr>
      <w:r w:rsidRPr="009B7AD7">
        <w:rPr>
          <w:rFonts w:ascii="Tahoma" w:hAnsi="Tahoma" w:cs="Tahoma"/>
        </w:rPr>
        <w:t>Tuesday 21</w:t>
      </w:r>
      <w:r w:rsidRPr="009B7AD7">
        <w:rPr>
          <w:rFonts w:ascii="Tahoma" w:hAnsi="Tahoma" w:cs="Tahoma"/>
          <w:vertAlign w:val="superscript"/>
        </w:rPr>
        <w:t>st</w:t>
      </w:r>
      <w:r w:rsidRPr="009B7AD7">
        <w:rPr>
          <w:rFonts w:ascii="Tahoma" w:hAnsi="Tahoma" w:cs="Tahoma"/>
        </w:rPr>
        <w:t xml:space="preserve"> October 2025</w:t>
      </w:r>
      <w:r w:rsidRPr="009B7AD7">
        <w:rPr>
          <w:rFonts w:ascii="Tahoma" w:hAnsi="Tahoma" w:cs="Tahoma"/>
        </w:rPr>
        <w:tab/>
      </w:r>
      <w:r w:rsidRPr="009B7AD7">
        <w:rPr>
          <w:rFonts w:ascii="Tahoma" w:hAnsi="Tahoma" w:cs="Tahoma"/>
        </w:rPr>
        <w:tab/>
        <w:t>Ordinary Meeting</w:t>
      </w:r>
    </w:p>
    <w:p w14:paraId="411017BE" w14:textId="77989826" w:rsidR="00A63B37" w:rsidRPr="006D582D" w:rsidRDefault="00A63B37" w:rsidP="00A63B37">
      <w:pPr>
        <w:numPr>
          <w:ilvl w:val="0"/>
          <w:numId w:val="1"/>
        </w:numPr>
        <w:overflowPunct w:val="0"/>
        <w:autoSpaceDE w:val="0"/>
        <w:autoSpaceDN w:val="0"/>
        <w:adjustRightInd w:val="0"/>
        <w:ind w:left="1429"/>
        <w:textAlignment w:val="baseline"/>
        <w:rPr>
          <w:rFonts w:ascii="Tahoma" w:hAnsi="Tahoma" w:cs="Tahoma"/>
        </w:rPr>
      </w:pPr>
      <w:r w:rsidRPr="009B7AD7">
        <w:rPr>
          <w:rFonts w:ascii="Tahoma" w:hAnsi="Tahoma" w:cs="Tahoma"/>
        </w:rPr>
        <w:t>Tuesday 9</w:t>
      </w:r>
      <w:r w:rsidRPr="009B7AD7">
        <w:rPr>
          <w:rFonts w:ascii="Tahoma" w:hAnsi="Tahoma" w:cs="Tahoma"/>
          <w:vertAlign w:val="superscript"/>
        </w:rPr>
        <w:t>th</w:t>
      </w:r>
      <w:r w:rsidRPr="009B7AD7">
        <w:rPr>
          <w:rFonts w:ascii="Tahoma" w:hAnsi="Tahoma" w:cs="Tahoma"/>
        </w:rPr>
        <w:t xml:space="preserve"> December 2025</w:t>
      </w:r>
      <w:r w:rsidRPr="009B7AD7">
        <w:rPr>
          <w:rFonts w:ascii="Tahoma" w:hAnsi="Tahoma" w:cs="Tahoma"/>
        </w:rPr>
        <w:tab/>
        <w:t>Budget/Precept &amp; Ordinary Meeting</w:t>
      </w:r>
    </w:p>
    <w:p w14:paraId="032CADC8" w14:textId="2D195CF6" w:rsidR="00A63B37" w:rsidRDefault="00A63B37" w:rsidP="00A63B37">
      <w:pPr>
        <w:rPr>
          <w:rFonts w:ascii="Tahoma" w:hAnsi="Tahoma" w:cs="Tahoma"/>
          <w:b/>
          <w:bCs/>
          <w:u w:val="single"/>
        </w:rPr>
      </w:pPr>
      <w:r w:rsidRPr="00A63B37">
        <w:rPr>
          <w:rFonts w:ascii="Tahoma" w:hAnsi="Tahoma" w:cs="Tahoma"/>
          <w:b/>
          <w:bCs/>
          <w:u w:val="single"/>
        </w:rPr>
        <w:t>21.</w:t>
      </w:r>
      <w:r w:rsidRPr="00A63B37">
        <w:rPr>
          <w:rFonts w:ascii="Tahoma" w:hAnsi="Tahoma" w:cs="Tahoma"/>
          <w:b/>
          <w:bCs/>
          <w:u w:val="single"/>
        </w:rPr>
        <w:tab/>
        <w:t>Chairman’s Closing Remarks</w:t>
      </w:r>
    </w:p>
    <w:p w14:paraId="3AF40937" w14:textId="77777777" w:rsidR="00A63B37" w:rsidRDefault="00A63B37" w:rsidP="00A63B37">
      <w:pPr>
        <w:rPr>
          <w:rFonts w:ascii="Tahoma" w:hAnsi="Tahoma" w:cs="Tahoma"/>
          <w:b/>
          <w:bCs/>
          <w:u w:val="single"/>
        </w:rPr>
      </w:pPr>
    </w:p>
    <w:p w14:paraId="3FAAA883" w14:textId="79088CD6" w:rsidR="00A63B37" w:rsidRPr="00A63B37" w:rsidRDefault="00A63B37" w:rsidP="00A63B37">
      <w:pPr>
        <w:rPr>
          <w:rFonts w:ascii="Tahoma" w:hAnsi="Tahoma" w:cs="Tahoma"/>
        </w:rPr>
      </w:pPr>
      <w:r w:rsidRPr="00A63B37">
        <w:rPr>
          <w:rFonts w:ascii="Tahoma" w:hAnsi="Tahoma" w:cs="Tahoma"/>
        </w:rPr>
        <w:lastRenderedPageBreak/>
        <w:t>The Chairman thanked everyone for coming and welcomed the new Cllrs and the meeting closed at 10pm.</w:t>
      </w:r>
    </w:p>
    <w:p w14:paraId="3B18CE3B" w14:textId="77777777" w:rsidR="005B660B" w:rsidRPr="00740FE4" w:rsidRDefault="005B660B" w:rsidP="000C2A60">
      <w:pPr>
        <w:rPr>
          <w:rFonts w:ascii="Tahoma" w:hAnsi="Tahoma" w:cs="Tahoma"/>
          <w:b/>
          <w:bCs/>
        </w:rPr>
      </w:pPr>
    </w:p>
    <w:sectPr w:rsidR="005B660B" w:rsidRPr="00740FE4" w:rsidSect="00882352">
      <w:headerReference w:type="default" r:id="rId7"/>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A67CE" w14:textId="77777777" w:rsidR="005521DB" w:rsidRDefault="005521DB">
      <w:r>
        <w:separator/>
      </w:r>
    </w:p>
  </w:endnote>
  <w:endnote w:type="continuationSeparator" w:id="0">
    <w:p w14:paraId="439F48EB" w14:textId="77777777" w:rsidR="005521DB" w:rsidRDefault="0055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94D2" w14:textId="77777777" w:rsidR="005521DB" w:rsidRDefault="005521DB">
      <w:r>
        <w:separator/>
      </w:r>
    </w:p>
  </w:footnote>
  <w:footnote w:type="continuationSeparator" w:id="0">
    <w:p w14:paraId="1425A5CE" w14:textId="77777777" w:rsidR="005521DB" w:rsidRDefault="00552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257786"/>
      <w:docPartObj>
        <w:docPartGallery w:val="Page Numbers (Top of Page)"/>
        <w:docPartUnique/>
      </w:docPartObj>
    </w:sdtPr>
    <w:sdtEndPr>
      <w:rPr>
        <w:noProof/>
      </w:rPr>
    </w:sdtEndPr>
    <w:sdtContent>
      <w:p w14:paraId="67933994" w14:textId="190AA6D0" w:rsidR="0071189F" w:rsidRDefault="0071189F" w:rsidP="0071189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42C553" w14:textId="77777777" w:rsidR="0071189F" w:rsidRDefault="0071189F">
    <w:pPr>
      <w:pStyle w:val="Header"/>
    </w:pPr>
  </w:p>
  <w:p w14:paraId="2E7F5624" w14:textId="77777777" w:rsidR="00966482" w:rsidRDefault="00966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2785" w:hanging="360"/>
      </w:pPr>
      <w:rPr>
        <w:rFonts w:ascii="Arial" w:hAnsi="Arial" w:cs="Arial"/>
        <w:b w:val="0"/>
        <w:bCs w:val="0"/>
        <w:i w:val="0"/>
        <w:iCs w:val="0"/>
        <w:spacing w:val="0"/>
        <w:w w:val="100"/>
        <w:sz w:val="22"/>
        <w:szCs w:val="22"/>
      </w:rPr>
    </w:lvl>
    <w:lvl w:ilvl="1">
      <w:numFmt w:val="bullet"/>
      <w:lvlText w:val="•"/>
      <w:lvlJc w:val="left"/>
      <w:pPr>
        <w:ind w:left="3898" w:hanging="360"/>
      </w:pPr>
    </w:lvl>
    <w:lvl w:ilvl="2">
      <w:numFmt w:val="bullet"/>
      <w:lvlText w:val="•"/>
      <w:lvlJc w:val="left"/>
      <w:pPr>
        <w:ind w:left="5016" w:hanging="360"/>
      </w:pPr>
    </w:lvl>
    <w:lvl w:ilvl="3">
      <w:numFmt w:val="bullet"/>
      <w:lvlText w:val="•"/>
      <w:lvlJc w:val="left"/>
      <w:pPr>
        <w:ind w:left="6134" w:hanging="360"/>
      </w:pPr>
    </w:lvl>
    <w:lvl w:ilvl="4">
      <w:numFmt w:val="bullet"/>
      <w:lvlText w:val="•"/>
      <w:lvlJc w:val="left"/>
      <w:pPr>
        <w:ind w:left="7252" w:hanging="360"/>
      </w:pPr>
    </w:lvl>
    <w:lvl w:ilvl="5">
      <w:numFmt w:val="bullet"/>
      <w:lvlText w:val="•"/>
      <w:lvlJc w:val="left"/>
      <w:pPr>
        <w:ind w:left="8370" w:hanging="360"/>
      </w:pPr>
    </w:lvl>
    <w:lvl w:ilvl="6">
      <w:numFmt w:val="bullet"/>
      <w:lvlText w:val="•"/>
      <w:lvlJc w:val="left"/>
      <w:pPr>
        <w:ind w:left="9488" w:hanging="360"/>
      </w:pPr>
    </w:lvl>
    <w:lvl w:ilvl="7">
      <w:numFmt w:val="bullet"/>
      <w:lvlText w:val="•"/>
      <w:lvlJc w:val="left"/>
      <w:pPr>
        <w:ind w:left="10606" w:hanging="360"/>
      </w:pPr>
    </w:lvl>
    <w:lvl w:ilvl="8">
      <w:numFmt w:val="bullet"/>
      <w:lvlText w:val="•"/>
      <w:lvlJc w:val="left"/>
      <w:pPr>
        <w:ind w:left="11724" w:hanging="360"/>
      </w:pPr>
    </w:lvl>
  </w:abstractNum>
  <w:abstractNum w:abstractNumId="1" w15:restartNumberingAfterBreak="0">
    <w:nsid w:val="00000404"/>
    <w:multiLevelType w:val="multilevel"/>
    <w:tmpl w:val="FFFFFFFF"/>
    <w:lvl w:ilvl="0">
      <w:start w:val="19"/>
      <w:numFmt w:val="decimal"/>
      <w:lvlText w:val="%1"/>
      <w:lvlJc w:val="left"/>
      <w:pPr>
        <w:ind w:left="1120" w:hanging="306"/>
      </w:pPr>
      <w:rPr>
        <w:rFonts w:ascii="Arial" w:hAnsi="Arial" w:cs="Arial"/>
        <w:b/>
        <w:bCs/>
        <w:i w:val="0"/>
        <w:iCs w:val="0"/>
        <w:spacing w:val="-1"/>
        <w:w w:val="100"/>
        <w:sz w:val="22"/>
        <w:szCs w:val="22"/>
      </w:rPr>
    </w:lvl>
    <w:lvl w:ilvl="1">
      <w:start w:val="1"/>
      <w:numFmt w:val="decimal"/>
      <w:lvlText w:val="%1.%2"/>
      <w:lvlJc w:val="left"/>
      <w:pPr>
        <w:ind w:left="815" w:hanging="489"/>
      </w:pPr>
      <w:rPr>
        <w:rFonts w:ascii="Arial" w:hAnsi="Arial" w:cs="Arial"/>
        <w:b w:val="0"/>
        <w:bCs w:val="0"/>
        <w:i w:val="0"/>
        <w:iCs w:val="0"/>
        <w:spacing w:val="-1"/>
        <w:w w:val="100"/>
        <w:sz w:val="22"/>
        <w:szCs w:val="22"/>
      </w:rPr>
    </w:lvl>
    <w:lvl w:ilvl="2">
      <w:numFmt w:val="bullet"/>
      <w:lvlText w:val="•"/>
      <w:lvlJc w:val="left"/>
      <w:pPr>
        <w:ind w:left="2192" w:hanging="489"/>
      </w:pPr>
    </w:lvl>
    <w:lvl w:ilvl="3">
      <w:numFmt w:val="bullet"/>
      <w:lvlText w:val="•"/>
      <w:lvlJc w:val="left"/>
      <w:pPr>
        <w:ind w:left="3265" w:hanging="489"/>
      </w:pPr>
    </w:lvl>
    <w:lvl w:ilvl="4">
      <w:numFmt w:val="bullet"/>
      <w:lvlText w:val="•"/>
      <w:lvlJc w:val="left"/>
      <w:pPr>
        <w:ind w:left="4338" w:hanging="489"/>
      </w:pPr>
    </w:lvl>
    <w:lvl w:ilvl="5">
      <w:numFmt w:val="bullet"/>
      <w:lvlText w:val="•"/>
      <w:lvlJc w:val="left"/>
      <w:pPr>
        <w:ind w:left="5410" w:hanging="489"/>
      </w:pPr>
    </w:lvl>
    <w:lvl w:ilvl="6">
      <w:numFmt w:val="bullet"/>
      <w:lvlText w:val="•"/>
      <w:lvlJc w:val="left"/>
      <w:pPr>
        <w:ind w:left="6483" w:hanging="489"/>
      </w:pPr>
    </w:lvl>
    <w:lvl w:ilvl="7">
      <w:numFmt w:val="bullet"/>
      <w:lvlText w:val="•"/>
      <w:lvlJc w:val="left"/>
      <w:pPr>
        <w:ind w:left="7556" w:hanging="489"/>
      </w:pPr>
    </w:lvl>
    <w:lvl w:ilvl="8">
      <w:numFmt w:val="bullet"/>
      <w:lvlText w:val="•"/>
      <w:lvlJc w:val="left"/>
      <w:pPr>
        <w:ind w:left="8628" w:hanging="489"/>
      </w:pPr>
    </w:lvl>
  </w:abstractNum>
  <w:abstractNum w:abstractNumId="2" w15:restartNumberingAfterBreak="0">
    <w:nsid w:val="00000405"/>
    <w:multiLevelType w:val="multilevel"/>
    <w:tmpl w:val="FFFFFFFF"/>
    <w:lvl w:ilvl="0">
      <w:numFmt w:val="bullet"/>
      <w:lvlText w:val="●"/>
      <w:lvlJc w:val="left"/>
      <w:pPr>
        <w:ind w:left="815" w:hanging="360"/>
      </w:pPr>
      <w:rPr>
        <w:rFonts w:ascii="Arial" w:hAnsi="Arial" w:cs="Arial"/>
        <w:b w:val="0"/>
        <w:bCs w:val="0"/>
        <w:i w:val="0"/>
        <w:iCs w:val="0"/>
        <w:spacing w:val="0"/>
        <w:w w:val="100"/>
        <w:sz w:val="22"/>
        <w:szCs w:val="22"/>
      </w:rPr>
    </w:lvl>
    <w:lvl w:ilvl="1">
      <w:numFmt w:val="bullet"/>
      <w:lvlText w:val="•"/>
      <w:lvlJc w:val="left"/>
      <w:pPr>
        <w:ind w:left="1815" w:hanging="360"/>
      </w:pPr>
    </w:lvl>
    <w:lvl w:ilvl="2">
      <w:numFmt w:val="bullet"/>
      <w:lvlText w:val="•"/>
      <w:lvlJc w:val="left"/>
      <w:pPr>
        <w:ind w:left="2810" w:hanging="360"/>
      </w:pPr>
    </w:lvl>
    <w:lvl w:ilvl="3">
      <w:numFmt w:val="bullet"/>
      <w:lvlText w:val="•"/>
      <w:lvlJc w:val="left"/>
      <w:pPr>
        <w:ind w:left="3806" w:hanging="360"/>
      </w:pPr>
    </w:lvl>
    <w:lvl w:ilvl="4">
      <w:numFmt w:val="bullet"/>
      <w:lvlText w:val="•"/>
      <w:lvlJc w:val="left"/>
      <w:pPr>
        <w:ind w:left="4801" w:hanging="360"/>
      </w:pPr>
    </w:lvl>
    <w:lvl w:ilvl="5">
      <w:numFmt w:val="bullet"/>
      <w:lvlText w:val="•"/>
      <w:lvlJc w:val="left"/>
      <w:pPr>
        <w:ind w:left="5797" w:hanging="360"/>
      </w:pPr>
    </w:lvl>
    <w:lvl w:ilvl="6">
      <w:numFmt w:val="bullet"/>
      <w:lvlText w:val="•"/>
      <w:lvlJc w:val="left"/>
      <w:pPr>
        <w:ind w:left="6792" w:hanging="360"/>
      </w:pPr>
    </w:lvl>
    <w:lvl w:ilvl="7">
      <w:numFmt w:val="bullet"/>
      <w:lvlText w:val="•"/>
      <w:lvlJc w:val="left"/>
      <w:pPr>
        <w:ind w:left="7787" w:hanging="360"/>
      </w:pPr>
    </w:lvl>
    <w:lvl w:ilvl="8">
      <w:numFmt w:val="bullet"/>
      <w:lvlText w:val="•"/>
      <w:lvlJc w:val="left"/>
      <w:pPr>
        <w:ind w:left="8783" w:hanging="360"/>
      </w:pPr>
    </w:lvl>
  </w:abstractNum>
  <w:abstractNum w:abstractNumId="3" w15:restartNumberingAfterBreak="0">
    <w:nsid w:val="009342BC"/>
    <w:multiLevelType w:val="multilevel"/>
    <w:tmpl w:val="6BB2F35C"/>
    <w:lvl w:ilvl="0">
      <w:start w:val="11"/>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17D4A9D"/>
    <w:multiLevelType w:val="hybridMultilevel"/>
    <w:tmpl w:val="2CDAEBB8"/>
    <w:lvl w:ilvl="0" w:tplc="FFFFFFFF">
      <w:start w:val="1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1972376"/>
    <w:multiLevelType w:val="multilevel"/>
    <w:tmpl w:val="48C2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2C6F64"/>
    <w:multiLevelType w:val="multilevel"/>
    <w:tmpl w:val="2C30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AF7198"/>
    <w:multiLevelType w:val="multilevel"/>
    <w:tmpl w:val="22A2F47E"/>
    <w:lvl w:ilvl="0">
      <w:start w:val="14"/>
      <w:numFmt w:val="decimal"/>
      <w:lvlText w:val="%1"/>
      <w:lvlJc w:val="left"/>
      <w:pPr>
        <w:ind w:left="540" w:hanging="54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085013C8"/>
    <w:multiLevelType w:val="multilevel"/>
    <w:tmpl w:val="2D9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4E7DEA"/>
    <w:multiLevelType w:val="multilevel"/>
    <w:tmpl w:val="B4B4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D769D0"/>
    <w:multiLevelType w:val="hybridMultilevel"/>
    <w:tmpl w:val="C9A424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C5D6B32"/>
    <w:multiLevelType w:val="multilevel"/>
    <w:tmpl w:val="7B0A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DF6E65"/>
    <w:multiLevelType w:val="multilevel"/>
    <w:tmpl w:val="EC68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91118D"/>
    <w:multiLevelType w:val="multilevel"/>
    <w:tmpl w:val="F840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61D19"/>
    <w:multiLevelType w:val="multilevel"/>
    <w:tmpl w:val="FD24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6011A0"/>
    <w:multiLevelType w:val="multilevel"/>
    <w:tmpl w:val="C8808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977277"/>
    <w:multiLevelType w:val="multilevel"/>
    <w:tmpl w:val="11D6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A81A29"/>
    <w:multiLevelType w:val="multilevel"/>
    <w:tmpl w:val="99222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4102B1"/>
    <w:multiLevelType w:val="multilevel"/>
    <w:tmpl w:val="F270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D0A2F"/>
    <w:multiLevelType w:val="multilevel"/>
    <w:tmpl w:val="A43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25217E"/>
    <w:multiLevelType w:val="hybridMultilevel"/>
    <w:tmpl w:val="1CE4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CF1C62"/>
    <w:multiLevelType w:val="multilevel"/>
    <w:tmpl w:val="15C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D0469B"/>
    <w:multiLevelType w:val="hybridMultilevel"/>
    <w:tmpl w:val="BE0E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3EA1DD0"/>
    <w:multiLevelType w:val="multilevel"/>
    <w:tmpl w:val="CA60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F54348"/>
    <w:multiLevelType w:val="multilevel"/>
    <w:tmpl w:val="C3029F2E"/>
    <w:lvl w:ilvl="0">
      <w:start w:val="1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14FA7A43"/>
    <w:multiLevelType w:val="multilevel"/>
    <w:tmpl w:val="5E6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D82D26"/>
    <w:multiLevelType w:val="multilevel"/>
    <w:tmpl w:val="AE86F356"/>
    <w:lvl w:ilvl="0">
      <w:start w:val="15"/>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27" w15:restartNumberingAfterBreak="0">
    <w:nsid w:val="196728C0"/>
    <w:multiLevelType w:val="multilevel"/>
    <w:tmpl w:val="03C60DB2"/>
    <w:lvl w:ilvl="0">
      <w:start w:val="14"/>
      <w:numFmt w:val="decimal"/>
      <w:lvlText w:val="%1"/>
      <w:lvlJc w:val="left"/>
      <w:pPr>
        <w:ind w:left="468" w:hanging="46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199633CA"/>
    <w:multiLevelType w:val="multilevel"/>
    <w:tmpl w:val="2D20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487732"/>
    <w:multiLevelType w:val="multilevel"/>
    <w:tmpl w:val="0E145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BEE2B89"/>
    <w:multiLevelType w:val="multilevel"/>
    <w:tmpl w:val="C330AB3C"/>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1CB92B3E"/>
    <w:multiLevelType w:val="multilevel"/>
    <w:tmpl w:val="60AA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D935DF"/>
    <w:multiLevelType w:val="multilevel"/>
    <w:tmpl w:val="D02CC32A"/>
    <w:lvl w:ilvl="0">
      <w:start w:val="12"/>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1E89351B"/>
    <w:multiLevelType w:val="multilevel"/>
    <w:tmpl w:val="054A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5D00D1"/>
    <w:multiLevelType w:val="multilevel"/>
    <w:tmpl w:val="E214C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074FAC"/>
    <w:multiLevelType w:val="multilevel"/>
    <w:tmpl w:val="8F2C09F8"/>
    <w:lvl w:ilvl="0">
      <w:start w:val="10"/>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242D0C90"/>
    <w:multiLevelType w:val="multilevel"/>
    <w:tmpl w:val="3ACA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7E7A02"/>
    <w:multiLevelType w:val="multilevel"/>
    <w:tmpl w:val="DA8A5C90"/>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26640D3A"/>
    <w:multiLevelType w:val="multilevel"/>
    <w:tmpl w:val="43847ABA"/>
    <w:lvl w:ilvl="0">
      <w:start w:val="11"/>
      <w:numFmt w:val="decimal"/>
      <w:lvlText w:val="%1"/>
      <w:lvlJc w:val="left"/>
      <w:pPr>
        <w:ind w:left="460" w:hanging="4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271519E6"/>
    <w:multiLevelType w:val="multilevel"/>
    <w:tmpl w:val="6966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0F5FBA"/>
    <w:multiLevelType w:val="multilevel"/>
    <w:tmpl w:val="78C4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E73D23"/>
    <w:multiLevelType w:val="hybridMultilevel"/>
    <w:tmpl w:val="1EE6D5EA"/>
    <w:lvl w:ilvl="0" w:tplc="BAF00A44">
      <w:start w:val="12"/>
      <w:numFmt w:val="decimal"/>
      <w:lvlText w:val="%1."/>
      <w:lvlJc w:val="left"/>
      <w:pPr>
        <w:ind w:left="744" w:hanging="3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A984D63"/>
    <w:multiLevelType w:val="multilevel"/>
    <w:tmpl w:val="419A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270D3B"/>
    <w:multiLevelType w:val="multilevel"/>
    <w:tmpl w:val="5FA49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985598C"/>
    <w:multiLevelType w:val="hybridMultilevel"/>
    <w:tmpl w:val="5704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9CC10F5"/>
    <w:multiLevelType w:val="multilevel"/>
    <w:tmpl w:val="71BA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0F60C9"/>
    <w:multiLevelType w:val="multilevel"/>
    <w:tmpl w:val="B0902FDA"/>
    <w:lvl w:ilvl="0">
      <w:start w:val="14"/>
      <w:numFmt w:val="decimal"/>
      <w:lvlText w:val="%1"/>
      <w:lvlJc w:val="left"/>
      <w:pPr>
        <w:ind w:left="540" w:hanging="54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47" w15:restartNumberingAfterBreak="0">
    <w:nsid w:val="3B4A51C9"/>
    <w:multiLevelType w:val="multilevel"/>
    <w:tmpl w:val="9716CA5E"/>
    <w:lvl w:ilvl="0">
      <w:start w:val="16"/>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8" w15:restartNumberingAfterBreak="0">
    <w:nsid w:val="3C3F72B0"/>
    <w:multiLevelType w:val="multilevel"/>
    <w:tmpl w:val="23969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341AA5"/>
    <w:multiLevelType w:val="hybridMultilevel"/>
    <w:tmpl w:val="6902F4FA"/>
    <w:lvl w:ilvl="0" w:tplc="8C1473D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E3838C8"/>
    <w:multiLevelType w:val="multilevel"/>
    <w:tmpl w:val="263C3B28"/>
    <w:lvl w:ilvl="0">
      <w:start w:val="14"/>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3F4A450A"/>
    <w:multiLevelType w:val="multilevel"/>
    <w:tmpl w:val="C88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6E320F"/>
    <w:multiLevelType w:val="multilevel"/>
    <w:tmpl w:val="52DAEE16"/>
    <w:lvl w:ilvl="0">
      <w:start w:val="16"/>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3FE61537"/>
    <w:multiLevelType w:val="multilevel"/>
    <w:tmpl w:val="423E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9A175C"/>
    <w:multiLevelType w:val="multilevel"/>
    <w:tmpl w:val="D0B44AA8"/>
    <w:lvl w:ilvl="0">
      <w:start w:val="14"/>
      <w:numFmt w:val="decimal"/>
      <w:lvlText w:val="%1"/>
      <w:lvlJc w:val="left"/>
      <w:pPr>
        <w:ind w:left="468" w:hanging="46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146553F"/>
    <w:multiLevelType w:val="hybridMultilevel"/>
    <w:tmpl w:val="2B2EDF64"/>
    <w:lvl w:ilvl="0" w:tplc="08090017">
      <w:start w:val="1"/>
      <w:numFmt w:val="lowerLetter"/>
      <w:lvlText w:val="%1)"/>
      <w:lvlJc w:val="left"/>
      <w:pPr>
        <w:ind w:left="1188" w:hanging="360"/>
      </w:pPr>
    </w:lvl>
    <w:lvl w:ilvl="1" w:tplc="08090019" w:tentative="1">
      <w:start w:val="1"/>
      <w:numFmt w:val="lowerLetter"/>
      <w:lvlText w:val="%2."/>
      <w:lvlJc w:val="left"/>
      <w:pPr>
        <w:ind w:left="1908" w:hanging="360"/>
      </w:pPr>
    </w:lvl>
    <w:lvl w:ilvl="2" w:tplc="0809001B" w:tentative="1">
      <w:start w:val="1"/>
      <w:numFmt w:val="lowerRoman"/>
      <w:lvlText w:val="%3."/>
      <w:lvlJc w:val="right"/>
      <w:pPr>
        <w:ind w:left="2628" w:hanging="180"/>
      </w:pPr>
    </w:lvl>
    <w:lvl w:ilvl="3" w:tplc="0809000F" w:tentative="1">
      <w:start w:val="1"/>
      <w:numFmt w:val="decimal"/>
      <w:lvlText w:val="%4."/>
      <w:lvlJc w:val="left"/>
      <w:pPr>
        <w:ind w:left="3348" w:hanging="360"/>
      </w:pPr>
    </w:lvl>
    <w:lvl w:ilvl="4" w:tplc="08090019" w:tentative="1">
      <w:start w:val="1"/>
      <w:numFmt w:val="lowerLetter"/>
      <w:lvlText w:val="%5."/>
      <w:lvlJc w:val="left"/>
      <w:pPr>
        <w:ind w:left="4068" w:hanging="360"/>
      </w:pPr>
    </w:lvl>
    <w:lvl w:ilvl="5" w:tplc="0809001B" w:tentative="1">
      <w:start w:val="1"/>
      <w:numFmt w:val="lowerRoman"/>
      <w:lvlText w:val="%6."/>
      <w:lvlJc w:val="right"/>
      <w:pPr>
        <w:ind w:left="4788" w:hanging="180"/>
      </w:pPr>
    </w:lvl>
    <w:lvl w:ilvl="6" w:tplc="0809000F" w:tentative="1">
      <w:start w:val="1"/>
      <w:numFmt w:val="decimal"/>
      <w:lvlText w:val="%7."/>
      <w:lvlJc w:val="left"/>
      <w:pPr>
        <w:ind w:left="5508" w:hanging="360"/>
      </w:pPr>
    </w:lvl>
    <w:lvl w:ilvl="7" w:tplc="08090019" w:tentative="1">
      <w:start w:val="1"/>
      <w:numFmt w:val="lowerLetter"/>
      <w:lvlText w:val="%8."/>
      <w:lvlJc w:val="left"/>
      <w:pPr>
        <w:ind w:left="6228" w:hanging="360"/>
      </w:pPr>
    </w:lvl>
    <w:lvl w:ilvl="8" w:tplc="0809001B" w:tentative="1">
      <w:start w:val="1"/>
      <w:numFmt w:val="lowerRoman"/>
      <w:lvlText w:val="%9."/>
      <w:lvlJc w:val="right"/>
      <w:pPr>
        <w:ind w:left="6948" w:hanging="180"/>
      </w:pPr>
    </w:lvl>
  </w:abstractNum>
  <w:abstractNum w:abstractNumId="56" w15:restartNumberingAfterBreak="0">
    <w:nsid w:val="41A81A7C"/>
    <w:multiLevelType w:val="multilevel"/>
    <w:tmpl w:val="6CE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1462DE"/>
    <w:multiLevelType w:val="multilevel"/>
    <w:tmpl w:val="5E1CD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B02AC7"/>
    <w:multiLevelType w:val="multilevel"/>
    <w:tmpl w:val="AAD2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C56854"/>
    <w:multiLevelType w:val="multilevel"/>
    <w:tmpl w:val="7020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685800"/>
    <w:multiLevelType w:val="multilevel"/>
    <w:tmpl w:val="99C2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A0141A1"/>
    <w:multiLevelType w:val="multilevel"/>
    <w:tmpl w:val="1F2E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AB37E88"/>
    <w:multiLevelType w:val="hybridMultilevel"/>
    <w:tmpl w:val="9A32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EED2260"/>
    <w:multiLevelType w:val="multilevel"/>
    <w:tmpl w:val="D784A0F8"/>
    <w:lvl w:ilvl="0">
      <w:start w:val="11"/>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4F8563B9"/>
    <w:multiLevelType w:val="hybridMultilevel"/>
    <w:tmpl w:val="6A26B546"/>
    <w:lvl w:ilvl="0" w:tplc="5718AB2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323F13"/>
    <w:multiLevelType w:val="multilevel"/>
    <w:tmpl w:val="139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614A78"/>
    <w:multiLevelType w:val="multilevel"/>
    <w:tmpl w:val="3358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99613E"/>
    <w:multiLevelType w:val="multilevel"/>
    <w:tmpl w:val="C846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A216FA"/>
    <w:multiLevelType w:val="multilevel"/>
    <w:tmpl w:val="9716CA5E"/>
    <w:lvl w:ilvl="0">
      <w:start w:val="16"/>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69" w15:restartNumberingAfterBreak="0">
    <w:nsid w:val="565827A9"/>
    <w:multiLevelType w:val="multilevel"/>
    <w:tmpl w:val="683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930FBD"/>
    <w:multiLevelType w:val="multilevel"/>
    <w:tmpl w:val="F10E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3D7CC0"/>
    <w:multiLevelType w:val="hybridMultilevel"/>
    <w:tmpl w:val="4C54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99731F0"/>
    <w:multiLevelType w:val="hybridMultilevel"/>
    <w:tmpl w:val="03F0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8D53C4"/>
    <w:multiLevelType w:val="multilevel"/>
    <w:tmpl w:val="7646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A87132"/>
    <w:multiLevelType w:val="multilevel"/>
    <w:tmpl w:val="C5CE0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341DB2"/>
    <w:multiLevelType w:val="hybridMultilevel"/>
    <w:tmpl w:val="C52E1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47C3B02"/>
    <w:multiLevelType w:val="multilevel"/>
    <w:tmpl w:val="62303FBA"/>
    <w:lvl w:ilvl="0">
      <w:start w:val="11"/>
      <w:numFmt w:val="decimal"/>
      <w:lvlText w:val="%1"/>
      <w:lvlJc w:val="left"/>
      <w:pPr>
        <w:ind w:left="468" w:hanging="46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61632D5"/>
    <w:multiLevelType w:val="multilevel"/>
    <w:tmpl w:val="C0E0D388"/>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6F217DC"/>
    <w:multiLevelType w:val="multilevel"/>
    <w:tmpl w:val="F0C2E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7AF6D03"/>
    <w:multiLevelType w:val="multilevel"/>
    <w:tmpl w:val="D6E80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7EC1181"/>
    <w:multiLevelType w:val="multilevel"/>
    <w:tmpl w:val="648A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7F20933"/>
    <w:multiLevelType w:val="multilevel"/>
    <w:tmpl w:val="4358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6364B6"/>
    <w:multiLevelType w:val="multilevel"/>
    <w:tmpl w:val="D95068A6"/>
    <w:lvl w:ilvl="0">
      <w:start w:val="15"/>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83" w15:restartNumberingAfterBreak="0">
    <w:nsid w:val="6F403714"/>
    <w:multiLevelType w:val="multilevel"/>
    <w:tmpl w:val="76CA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F5F6706"/>
    <w:multiLevelType w:val="multilevel"/>
    <w:tmpl w:val="263C3DF2"/>
    <w:lvl w:ilvl="0">
      <w:start w:val="13"/>
      <w:numFmt w:val="decimal"/>
      <w:lvlText w:val="%1"/>
      <w:lvlJc w:val="left"/>
      <w:pPr>
        <w:ind w:left="468" w:hanging="468"/>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85" w15:restartNumberingAfterBreak="0">
    <w:nsid w:val="6FA6730B"/>
    <w:multiLevelType w:val="hybridMultilevel"/>
    <w:tmpl w:val="2E480684"/>
    <w:lvl w:ilvl="0" w:tplc="61427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0721F9D"/>
    <w:multiLevelType w:val="hybridMultilevel"/>
    <w:tmpl w:val="27C2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0997A3C"/>
    <w:multiLevelType w:val="multilevel"/>
    <w:tmpl w:val="60EE1626"/>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8" w15:restartNumberingAfterBreak="0">
    <w:nsid w:val="7113338D"/>
    <w:multiLevelType w:val="multilevel"/>
    <w:tmpl w:val="B650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7D58"/>
    <w:multiLevelType w:val="hybridMultilevel"/>
    <w:tmpl w:val="D204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4C632B4"/>
    <w:multiLevelType w:val="hybridMultilevel"/>
    <w:tmpl w:val="7090BE82"/>
    <w:lvl w:ilvl="0" w:tplc="4F7E22DE">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F7A2B5D8">
      <w:start w:val="17"/>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6137D10"/>
    <w:multiLevelType w:val="multilevel"/>
    <w:tmpl w:val="2B5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66B28EE"/>
    <w:multiLevelType w:val="multilevel"/>
    <w:tmpl w:val="BDDC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3B5949"/>
    <w:multiLevelType w:val="multilevel"/>
    <w:tmpl w:val="1CF09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89E133D"/>
    <w:multiLevelType w:val="multilevel"/>
    <w:tmpl w:val="6D6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8B75563"/>
    <w:multiLevelType w:val="multilevel"/>
    <w:tmpl w:val="F834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84647B"/>
    <w:multiLevelType w:val="multilevel"/>
    <w:tmpl w:val="3870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ED2234"/>
    <w:multiLevelType w:val="multilevel"/>
    <w:tmpl w:val="B824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F437ACF"/>
    <w:multiLevelType w:val="multilevel"/>
    <w:tmpl w:val="6366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762586"/>
    <w:multiLevelType w:val="hybridMultilevel"/>
    <w:tmpl w:val="4B14968A"/>
    <w:lvl w:ilvl="0" w:tplc="BE508A9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15:restartNumberingAfterBreak="0">
    <w:nsid w:val="7F7754B8"/>
    <w:multiLevelType w:val="multilevel"/>
    <w:tmpl w:val="D6A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CD2ADD"/>
    <w:multiLevelType w:val="multilevel"/>
    <w:tmpl w:val="411A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783783">
    <w:abstractNumId w:val="10"/>
  </w:num>
  <w:num w:numId="2" w16cid:durableId="833643142">
    <w:abstractNumId w:val="37"/>
  </w:num>
  <w:num w:numId="3" w16cid:durableId="1208109049">
    <w:abstractNumId w:val="30"/>
  </w:num>
  <w:num w:numId="4" w16cid:durableId="1400590111">
    <w:abstractNumId w:val="32"/>
  </w:num>
  <w:num w:numId="5" w16cid:durableId="1790660927">
    <w:abstractNumId w:val="38"/>
  </w:num>
  <w:num w:numId="6" w16cid:durableId="449322373">
    <w:abstractNumId w:val="2"/>
  </w:num>
  <w:num w:numId="7" w16cid:durableId="507057860">
    <w:abstractNumId w:val="1"/>
  </w:num>
  <w:num w:numId="8" w16cid:durableId="611597671">
    <w:abstractNumId w:val="0"/>
  </w:num>
  <w:num w:numId="9" w16cid:durableId="1708799940">
    <w:abstractNumId w:val="22"/>
  </w:num>
  <w:num w:numId="10" w16cid:durableId="854658888">
    <w:abstractNumId w:val="89"/>
  </w:num>
  <w:num w:numId="11" w16cid:durableId="1763061995">
    <w:abstractNumId w:val="86"/>
  </w:num>
  <w:num w:numId="12" w16cid:durableId="1520194062">
    <w:abstractNumId w:val="44"/>
  </w:num>
  <w:num w:numId="13" w16cid:durableId="835653672">
    <w:abstractNumId w:val="52"/>
  </w:num>
  <w:num w:numId="14" w16cid:durableId="315961536">
    <w:abstractNumId w:val="82"/>
  </w:num>
  <w:num w:numId="15" w16cid:durableId="230048490">
    <w:abstractNumId w:val="99"/>
  </w:num>
  <w:num w:numId="16" w16cid:durableId="1910533873">
    <w:abstractNumId w:val="35"/>
  </w:num>
  <w:num w:numId="17" w16cid:durableId="1329401617">
    <w:abstractNumId w:val="15"/>
  </w:num>
  <w:num w:numId="18" w16cid:durableId="1546334666">
    <w:abstractNumId w:val="26"/>
  </w:num>
  <w:num w:numId="19" w16cid:durableId="2048211637">
    <w:abstractNumId w:val="47"/>
  </w:num>
  <w:num w:numId="20" w16cid:durableId="550389461">
    <w:abstractNumId w:val="68"/>
  </w:num>
  <w:num w:numId="21" w16cid:durableId="452553541">
    <w:abstractNumId w:val="4"/>
  </w:num>
  <w:num w:numId="22" w16cid:durableId="1623420022">
    <w:abstractNumId w:val="55"/>
  </w:num>
  <w:num w:numId="23" w16cid:durableId="1993752550">
    <w:abstractNumId w:val="63"/>
  </w:num>
  <w:num w:numId="24" w16cid:durableId="1700086775">
    <w:abstractNumId w:val="64"/>
  </w:num>
  <w:num w:numId="25" w16cid:durableId="1453554146">
    <w:abstractNumId w:val="20"/>
  </w:num>
  <w:num w:numId="26" w16cid:durableId="1574198737">
    <w:abstractNumId w:val="71"/>
  </w:num>
  <w:num w:numId="27" w16cid:durableId="794755166">
    <w:abstractNumId w:val="8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2057395">
    <w:abstractNumId w:val="4"/>
    <w:lvlOverride w:ilvl="0">
      <w:startOverride w:val="19"/>
    </w:lvlOverride>
    <w:lvlOverride w:ilvl="1">
      <w:startOverride w:val="1"/>
    </w:lvlOverride>
    <w:lvlOverride w:ilvl="2">
      <w:startOverride w:val="1"/>
    </w:lvlOverride>
    <w:lvlOverride w:ilvl="3">
      <w:startOverride w:val="1"/>
    </w:lvlOverride>
    <w:lvlOverride w:ilvl="4">
      <w:startOverride w:val="20"/>
    </w:lvlOverride>
    <w:lvlOverride w:ilvl="5">
      <w:startOverride w:val="1"/>
    </w:lvlOverride>
    <w:lvlOverride w:ilvl="6">
      <w:startOverride w:val="1"/>
    </w:lvlOverride>
    <w:lvlOverride w:ilvl="7">
      <w:startOverride w:val="1"/>
    </w:lvlOverride>
    <w:lvlOverride w:ilvl="8">
      <w:startOverride w:val="1"/>
    </w:lvlOverride>
  </w:num>
  <w:num w:numId="29" w16cid:durableId="5298777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0265051">
    <w:abstractNumId w:val="10"/>
  </w:num>
  <w:num w:numId="31" w16cid:durableId="20401322">
    <w:abstractNumId w:val="72"/>
  </w:num>
  <w:num w:numId="32" w16cid:durableId="728189423">
    <w:abstractNumId w:val="90"/>
  </w:num>
  <w:num w:numId="33" w16cid:durableId="102459131">
    <w:abstractNumId w:val="87"/>
  </w:num>
  <w:num w:numId="34" w16cid:durableId="1246113202">
    <w:abstractNumId w:val="49"/>
  </w:num>
  <w:num w:numId="35" w16cid:durableId="1538664619">
    <w:abstractNumId w:val="50"/>
  </w:num>
  <w:num w:numId="36" w16cid:durableId="356392368">
    <w:abstractNumId w:val="24"/>
  </w:num>
  <w:num w:numId="37" w16cid:durableId="396822616">
    <w:abstractNumId w:val="42"/>
  </w:num>
  <w:num w:numId="38" w16cid:durableId="22243963">
    <w:abstractNumId w:val="56"/>
  </w:num>
  <w:num w:numId="39" w16cid:durableId="71702837">
    <w:abstractNumId w:val="65"/>
  </w:num>
  <w:num w:numId="40" w16cid:durableId="627663945">
    <w:abstractNumId w:val="60"/>
  </w:num>
  <w:num w:numId="41" w16cid:durableId="910501171">
    <w:abstractNumId w:val="14"/>
  </w:num>
  <w:num w:numId="42" w16cid:durableId="492378770">
    <w:abstractNumId w:val="51"/>
  </w:num>
  <w:num w:numId="43" w16cid:durableId="1485924669">
    <w:abstractNumId w:val="101"/>
  </w:num>
  <w:num w:numId="44" w16cid:durableId="75396371">
    <w:abstractNumId w:val="46"/>
  </w:num>
  <w:num w:numId="45" w16cid:durableId="261690533">
    <w:abstractNumId w:val="17"/>
  </w:num>
  <w:num w:numId="46" w16cid:durableId="1405831491">
    <w:abstractNumId w:val="79"/>
  </w:num>
  <w:num w:numId="47" w16cid:durableId="324555873">
    <w:abstractNumId w:val="78"/>
  </w:num>
  <w:num w:numId="48" w16cid:durableId="211696648">
    <w:abstractNumId w:val="62"/>
  </w:num>
  <w:num w:numId="49" w16cid:durableId="632104370">
    <w:abstractNumId w:val="94"/>
  </w:num>
  <w:num w:numId="50" w16cid:durableId="838929338">
    <w:abstractNumId w:val="81"/>
  </w:num>
  <w:num w:numId="51" w16cid:durableId="1325739366">
    <w:abstractNumId w:val="25"/>
  </w:num>
  <w:num w:numId="52" w16cid:durableId="1667318072">
    <w:abstractNumId w:val="70"/>
  </w:num>
  <w:num w:numId="53" w16cid:durableId="1585605931">
    <w:abstractNumId w:val="59"/>
  </w:num>
  <w:num w:numId="54" w16cid:durableId="1342585467">
    <w:abstractNumId w:val="85"/>
  </w:num>
  <w:num w:numId="55" w16cid:durableId="1199851203">
    <w:abstractNumId w:val="75"/>
  </w:num>
  <w:num w:numId="56" w16cid:durableId="2074043822">
    <w:abstractNumId w:val="45"/>
  </w:num>
  <w:num w:numId="57" w16cid:durableId="685785264">
    <w:abstractNumId w:val="33"/>
  </w:num>
  <w:num w:numId="58" w16cid:durableId="1382635265">
    <w:abstractNumId w:val="80"/>
  </w:num>
  <w:num w:numId="59" w16cid:durableId="1481577803">
    <w:abstractNumId w:val="23"/>
  </w:num>
  <w:num w:numId="60" w16cid:durableId="245848323">
    <w:abstractNumId w:val="13"/>
  </w:num>
  <w:num w:numId="61" w16cid:durableId="1354845606">
    <w:abstractNumId w:val="98"/>
  </w:num>
  <w:num w:numId="62" w16cid:durableId="751973298">
    <w:abstractNumId w:val="18"/>
  </w:num>
  <w:num w:numId="63" w16cid:durableId="1544175472">
    <w:abstractNumId w:val="100"/>
  </w:num>
  <w:num w:numId="64" w16cid:durableId="1024598097">
    <w:abstractNumId w:val="97"/>
  </w:num>
  <w:num w:numId="65" w16cid:durableId="1265991382">
    <w:abstractNumId w:val="88"/>
  </w:num>
  <w:num w:numId="66" w16cid:durableId="1156872757">
    <w:abstractNumId w:val="40"/>
  </w:num>
  <w:num w:numId="67" w16cid:durableId="781800603">
    <w:abstractNumId w:val="16"/>
  </w:num>
  <w:num w:numId="68" w16cid:durableId="1857381341">
    <w:abstractNumId w:val="12"/>
  </w:num>
  <w:num w:numId="69" w16cid:durableId="181675173">
    <w:abstractNumId w:val="83"/>
  </w:num>
  <w:num w:numId="70" w16cid:durableId="1403478843">
    <w:abstractNumId w:val="21"/>
  </w:num>
  <w:num w:numId="71" w16cid:durableId="969869704">
    <w:abstractNumId w:val="9"/>
  </w:num>
  <w:num w:numId="72" w16cid:durableId="935985670">
    <w:abstractNumId w:val="29"/>
  </w:num>
  <w:num w:numId="73" w16cid:durableId="142279606">
    <w:abstractNumId w:val="43"/>
  </w:num>
  <w:num w:numId="74" w16cid:durableId="369259617">
    <w:abstractNumId w:val="8"/>
  </w:num>
  <w:num w:numId="75" w16cid:durableId="100340174">
    <w:abstractNumId w:val="92"/>
    <w:lvlOverride w:ilvl="0">
      <w:lvl w:ilvl="0">
        <w:numFmt w:val="bullet"/>
        <w:lvlText w:val="o"/>
        <w:lvlJc w:val="left"/>
        <w:pPr>
          <w:tabs>
            <w:tab w:val="num" w:pos="720"/>
          </w:tabs>
          <w:ind w:left="720" w:hanging="360"/>
        </w:pPr>
        <w:rPr>
          <w:rFonts w:ascii="Courier New" w:hAnsi="Courier New" w:hint="default"/>
          <w:sz w:val="20"/>
        </w:rPr>
      </w:lvl>
    </w:lvlOverride>
  </w:num>
  <w:num w:numId="76" w16cid:durableId="1092703896">
    <w:abstractNumId w:val="92"/>
    <w:lvlOverride w:ilvl="0">
      <w:lvl w:ilvl="0">
        <w:numFmt w:val="bullet"/>
        <w:lvlText w:val="o"/>
        <w:lvlJc w:val="left"/>
        <w:pPr>
          <w:tabs>
            <w:tab w:val="num" w:pos="720"/>
          </w:tabs>
          <w:ind w:left="720" w:hanging="360"/>
        </w:pPr>
        <w:rPr>
          <w:rFonts w:ascii="Courier New" w:hAnsi="Courier New" w:hint="default"/>
          <w:sz w:val="20"/>
        </w:rPr>
      </w:lvl>
    </w:lvlOverride>
  </w:num>
  <w:num w:numId="77" w16cid:durableId="2144495108">
    <w:abstractNumId w:val="92"/>
    <w:lvlOverride w:ilvl="0">
      <w:lvl w:ilvl="0">
        <w:numFmt w:val="bullet"/>
        <w:lvlText w:val="o"/>
        <w:lvlJc w:val="left"/>
        <w:pPr>
          <w:tabs>
            <w:tab w:val="num" w:pos="720"/>
          </w:tabs>
          <w:ind w:left="720" w:hanging="360"/>
        </w:pPr>
        <w:rPr>
          <w:rFonts w:ascii="Courier New" w:hAnsi="Courier New" w:hint="default"/>
          <w:sz w:val="20"/>
        </w:rPr>
      </w:lvl>
    </w:lvlOverride>
  </w:num>
  <w:num w:numId="78" w16cid:durableId="678236913">
    <w:abstractNumId w:val="92"/>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1420175120">
    <w:abstractNumId w:val="92"/>
    <w:lvlOverride w:ilvl="0">
      <w:lvl w:ilvl="0">
        <w:numFmt w:val="bullet"/>
        <w:lvlText w:val="o"/>
        <w:lvlJc w:val="left"/>
        <w:pPr>
          <w:tabs>
            <w:tab w:val="num" w:pos="720"/>
          </w:tabs>
          <w:ind w:left="720" w:hanging="360"/>
        </w:pPr>
        <w:rPr>
          <w:rFonts w:ascii="Courier New" w:hAnsi="Courier New" w:hint="default"/>
          <w:sz w:val="20"/>
        </w:rPr>
      </w:lvl>
    </w:lvlOverride>
  </w:num>
  <w:num w:numId="80" w16cid:durableId="1039356678">
    <w:abstractNumId w:val="96"/>
  </w:num>
  <w:num w:numId="81" w16cid:durableId="1258293193">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82" w16cid:durableId="1239562152">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83" w16cid:durableId="637883523">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764690611">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85" w16cid:durableId="287781555">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86" w16cid:durableId="1063797682">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87" w16cid:durableId="1684360149">
    <w:abstractNumId w:val="69"/>
  </w:num>
  <w:num w:numId="88" w16cid:durableId="977148393">
    <w:abstractNumId w:val="95"/>
  </w:num>
  <w:num w:numId="89" w16cid:durableId="2049064969">
    <w:abstractNumId w:val="36"/>
  </w:num>
  <w:num w:numId="90" w16cid:durableId="3673329">
    <w:abstractNumId w:val="66"/>
  </w:num>
  <w:num w:numId="91" w16cid:durableId="584000972">
    <w:abstractNumId w:val="31"/>
  </w:num>
  <w:num w:numId="92" w16cid:durableId="494958961">
    <w:abstractNumId w:val="53"/>
  </w:num>
  <w:num w:numId="93" w16cid:durableId="1838308269">
    <w:abstractNumId w:val="58"/>
  </w:num>
  <w:num w:numId="94" w16cid:durableId="741484433">
    <w:abstractNumId w:val="48"/>
  </w:num>
  <w:num w:numId="95" w16cid:durableId="972562253">
    <w:abstractNumId w:val="19"/>
  </w:num>
  <w:num w:numId="96" w16cid:durableId="629553125">
    <w:abstractNumId w:val="6"/>
  </w:num>
  <w:num w:numId="97" w16cid:durableId="322126301">
    <w:abstractNumId w:val="5"/>
  </w:num>
  <w:num w:numId="98" w16cid:durableId="1330715072">
    <w:abstractNumId w:val="11"/>
  </w:num>
  <w:num w:numId="99" w16cid:durableId="153179788">
    <w:abstractNumId w:val="28"/>
  </w:num>
  <w:num w:numId="100" w16cid:durableId="986474096">
    <w:abstractNumId w:val="67"/>
  </w:num>
  <w:num w:numId="101" w16cid:durableId="193689814">
    <w:abstractNumId w:val="39"/>
  </w:num>
  <w:num w:numId="102" w16cid:durableId="299194313">
    <w:abstractNumId w:val="91"/>
  </w:num>
  <w:num w:numId="103" w16cid:durableId="273292835">
    <w:abstractNumId w:val="61"/>
  </w:num>
  <w:num w:numId="104" w16cid:durableId="1524778915">
    <w:abstractNumId w:val="3"/>
  </w:num>
  <w:num w:numId="105" w16cid:durableId="1666974631">
    <w:abstractNumId w:val="77"/>
  </w:num>
  <w:num w:numId="106" w16cid:durableId="312029654">
    <w:abstractNumId w:val="76"/>
  </w:num>
  <w:num w:numId="107" w16cid:durableId="707802597">
    <w:abstractNumId w:val="41"/>
  </w:num>
  <w:num w:numId="108" w16cid:durableId="783496165">
    <w:abstractNumId w:val="54"/>
  </w:num>
  <w:num w:numId="109" w16cid:durableId="1423145186">
    <w:abstractNumId w:val="27"/>
  </w:num>
  <w:num w:numId="110" w16cid:durableId="666322900">
    <w:abstractNumId w:val="7"/>
  </w:num>
  <w:num w:numId="111" w16cid:durableId="827861577">
    <w:abstractNumId w:val="57"/>
  </w:num>
  <w:num w:numId="112" w16cid:durableId="1251934305">
    <w:abstractNumId w:val="34"/>
  </w:num>
  <w:num w:numId="113" w16cid:durableId="1624072754">
    <w:abstractNumId w:val="74"/>
  </w:num>
  <w:num w:numId="114" w16cid:durableId="670371056">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4C"/>
    <w:rsid w:val="000013C6"/>
    <w:rsid w:val="00007045"/>
    <w:rsid w:val="00007D13"/>
    <w:rsid w:val="00013246"/>
    <w:rsid w:val="000139DA"/>
    <w:rsid w:val="00047EA0"/>
    <w:rsid w:val="000A0B0E"/>
    <w:rsid w:val="000B0BF9"/>
    <w:rsid w:val="000C0252"/>
    <w:rsid w:val="000C2A60"/>
    <w:rsid w:val="000D265A"/>
    <w:rsid w:val="000E08C2"/>
    <w:rsid w:val="000F0820"/>
    <w:rsid w:val="000F77C7"/>
    <w:rsid w:val="001046A5"/>
    <w:rsid w:val="0010599A"/>
    <w:rsid w:val="00114E19"/>
    <w:rsid w:val="0012774E"/>
    <w:rsid w:val="0014589D"/>
    <w:rsid w:val="001573B4"/>
    <w:rsid w:val="0016407C"/>
    <w:rsid w:val="0017068F"/>
    <w:rsid w:val="001827D8"/>
    <w:rsid w:val="00186E79"/>
    <w:rsid w:val="001A039B"/>
    <w:rsid w:val="001B0AAA"/>
    <w:rsid w:val="001C061C"/>
    <w:rsid w:val="001C359A"/>
    <w:rsid w:val="001D2565"/>
    <w:rsid w:val="001E16E8"/>
    <w:rsid w:val="001F158D"/>
    <w:rsid w:val="001F1870"/>
    <w:rsid w:val="0020796D"/>
    <w:rsid w:val="00222E24"/>
    <w:rsid w:val="00224AE8"/>
    <w:rsid w:val="00232113"/>
    <w:rsid w:val="00233484"/>
    <w:rsid w:val="00247179"/>
    <w:rsid w:val="00250479"/>
    <w:rsid w:val="00276D71"/>
    <w:rsid w:val="0028777B"/>
    <w:rsid w:val="002879A9"/>
    <w:rsid w:val="00293CD5"/>
    <w:rsid w:val="00296476"/>
    <w:rsid w:val="002A51B1"/>
    <w:rsid w:val="002B04CC"/>
    <w:rsid w:val="002B216A"/>
    <w:rsid w:val="002D2DB7"/>
    <w:rsid w:val="002E119B"/>
    <w:rsid w:val="002E2628"/>
    <w:rsid w:val="003030DA"/>
    <w:rsid w:val="00307FD2"/>
    <w:rsid w:val="003112AC"/>
    <w:rsid w:val="00325733"/>
    <w:rsid w:val="00327D61"/>
    <w:rsid w:val="00331511"/>
    <w:rsid w:val="0033240C"/>
    <w:rsid w:val="00346E8D"/>
    <w:rsid w:val="0035091A"/>
    <w:rsid w:val="00356EA8"/>
    <w:rsid w:val="003578B1"/>
    <w:rsid w:val="00383B54"/>
    <w:rsid w:val="00385A54"/>
    <w:rsid w:val="003933A6"/>
    <w:rsid w:val="003A0BD2"/>
    <w:rsid w:val="003B5812"/>
    <w:rsid w:val="003C1E51"/>
    <w:rsid w:val="003E722A"/>
    <w:rsid w:val="00416C9D"/>
    <w:rsid w:val="00417530"/>
    <w:rsid w:val="00431A79"/>
    <w:rsid w:val="00432878"/>
    <w:rsid w:val="00447829"/>
    <w:rsid w:val="00470A8C"/>
    <w:rsid w:val="00475A50"/>
    <w:rsid w:val="004829F2"/>
    <w:rsid w:val="004922F5"/>
    <w:rsid w:val="004A34AE"/>
    <w:rsid w:val="004A38DB"/>
    <w:rsid w:val="004B263A"/>
    <w:rsid w:val="004B72DC"/>
    <w:rsid w:val="004C1CE6"/>
    <w:rsid w:val="004C5361"/>
    <w:rsid w:val="004D2024"/>
    <w:rsid w:val="004D5C9C"/>
    <w:rsid w:val="004E5B57"/>
    <w:rsid w:val="004E5CD3"/>
    <w:rsid w:val="004E677C"/>
    <w:rsid w:val="00516D32"/>
    <w:rsid w:val="00522C96"/>
    <w:rsid w:val="00522CDA"/>
    <w:rsid w:val="00541B70"/>
    <w:rsid w:val="005521DB"/>
    <w:rsid w:val="0055247E"/>
    <w:rsid w:val="005709C7"/>
    <w:rsid w:val="005972E2"/>
    <w:rsid w:val="005A62D4"/>
    <w:rsid w:val="005A6A20"/>
    <w:rsid w:val="005B1BC3"/>
    <w:rsid w:val="005B660B"/>
    <w:rsid w:val="005C1CF2"/>
    <w:rsid w:val="00634EFD"/>
    <w:rsid w:val="006379C2"/>
    <w:rsid w:val="00645CB6"/>
    <w:rsid w:val="00667D86"/>
    <w:rsid w:val="0068069C"/>
    <w:rsid w:val="00693D16"/>
    <w:rsid w:val="006B7E2B"/>
    <w:rsid w:val="006D582D"/>
    <w:rsid w:val="006D6939"/>
    <w:rsid w:val="006E4D52"/>
    <w:rsid w:val="006F5F62"/>
    <w:rsid w:val="006F74A3"/>
    <w:rsid w:val="00700E1B"/>
    <w:rsid w:val="00703BC4"/>
    <w:rsid w:val="0071189F"/>
    <w:rsid w:val="00714BE3"/>
    <w:rsid w:val="00716318"/>
    <w:rsid w:val="007171B5"/>
    <w:rsid w:val="0072093F"/>
    <w:rsid w:val="00720CE0"/>
    <w:rsid w:val="00733DB0"/>
    <w:rsid w:val="00740FE4"/>
    <w:rsid w:val="00790C59"/>
    <w:rsid w:val="007A57F9"/>
    <w:rsid w:val="007C0683"/>
    <w:rsid w:val="007D0009"/>
    <w:rsid w:val="007E1420"/>
    <w:rsid w:val="007E6F16"/>
    <w:rsid w:val="007F12E7"/>
    <w:rsid w:val="007F6199"/>
    <w:rsid w:val="00804640"/>
    <w:rsid w:val="00807A8B"/>
    <w:rsid w:val="00827BE4"/>
    <w:rsid w:val="008325CD"/>
    <w:rsid w:val="008551DB"/>
    <w:rsid w:val="00882352"/>
    <w:rsid w:val="008957CE"/>
    <w:rsid w:val="008A10CD"/>
    <w:rsid w:val="008B0F0C"/>
    <w:rsid w:val="008C0C9C"/>
    <w:rsid w:val="008F24CA"/>
    <w:rsid w:val="00935C4E"/>
    <w:rsid w:val="009400DD"/>
    <w:rsid w:val="00953DBF"/>
    <w:rsid w:val="0096072F"/>
    <w:rsid w:val="0096622F"/>
    <w:rsid w:val="00966482"/>
    <w:rsid w:val="009719A1"/>
    <w:rsid w:val="00976D00"/>
    <w:rsid w:val="009A2C4C"/>
    <w:rsid w:val="009A45F5"/>
    <w:rsid w:val="009C4A47"/>
    <w:rsid w:val="009D001C"/>
    <w:rsid w:val="009D5CFD"/>
    <w:rsid w:val="009F1C85"/>
    <w:rsid w:val="00A06B2F"/>
    <w:rsid w:val="00A11509"/>
    <w:rsid w:val="00A20C11"/>
    <w:rsid w:val="00A235CA"/>
    <w:rsid w:val="00A341F4"/>
    <w:rsid w:val="00A42EF8"/>
    <w:rsid w:val="00A516E4"/>
    <w:rsid w:val="00A603A4"/>
    <w:rsid w:val="00A63B37"/>
    <w:rsid w:val="00A82A68"/>
    <w:rsid w:val="00A947E8"/>
    <w:rsid w:val="00A9511B"/>
    <w:rsid w:val="00AB2601"/>
    <w:rsid w:val="00AC0013"/>
    <w:rsid w:val="00AD2449"/>
    <w:rsid w:val="00AF0B34"/>
    <w:rsid w:val="00AF2EDA"/>
    <w:rsid w:val="00AF4DF4"/>
    <w:rsid w:val="00B02FB0"/>
    <w:rsid w:val="00B079E9"/>
    <w:rsid w:val="00B21256"/>
    <w:rsid w:val="00B41AA1"/>
    <w:rsid w:val="00B5245E"/>
    <w:rsid w:val="00B54249"/>
    <w:rsid w:val="00B664F0"/>
    <w:rsid w:val="00B714F1"/>
    <w:rsid w:val="00B92B06"/>
    <w:rsid w:val="00BB030B"/>
    <w:rsid w:val="00BB072D"/>
    <w:rsid w:val="00BC1C53"/>
    <w:rsid w:val="00BE1798"/>
    <w:rsid w:val="00BE30E5"/>
    <w:rsid w:val="00BE660A"/>
    <w:rsid w:val="00BF3067"/>
    <w:rsid w:val="00C03143"/>
    <w:rsid w:val="00C10DDE"/>
    <w:rsid w:val="00C12EA3"/>
    <w:rsid w:val="00C177A0"/>
    <w:rsid w:val="00C179A7"/>
    <w:rsid w:val="00C25E31"/>
    <w:rsid w:val="00C26DA9"/>
    <w:rsid w:val="00C3122A"/>
    <w:rsid w:val="00C36E33"/>
    <w:rsid w:val="00C56729"/>
    <w:rsid w:val="00C60680"/>
    <w:rsid w:val="00C62C3E"/>
    <w:rsid w:val="00C71EA0"/>
    <w:rsid w:val="00C927F3"/>
    <w:rsid w:val="00C9391D"/>
    <w:rsid w:val="00C95076"/>
    <w:rsid w:val="00C9684A"/>
    <w:rsid w:val="00CC1F2C"/>
    <w:rsid w:val="00CC5A0E"/>
    <w:rsid w:val="00CF03D2"/>
    <w:rsid w:val="00D05374"/>
    <w:rsid w:val="00D16669"/>
    <w:rsid w:val="00D21401"/>
    <w:rsid w:val="00D24436"/>
    <w:rsid w:val="00D32D0C"/>
    <w:rsid w:val="00D32D1C"/>
    <w:rsid w:val="00D334A3"/>
    <w:rsid w:val="00D34B85"/>
    <w:rsid w:val="00D403EF"/>
    <w:rsid w:val="00D57A74"/>
    <w:rsid w:val="00D72BF5"/>
    <w:rsid w:val="00D8171D"/>
    <w:rsid w:val="00DB0615"/>
    <w:rsid w:val="00DB1AFE"/>
    <w:rsid w:val="00DB2DD9"/>
    <w:rsid w:val="00DD2E3E"/>
    <w:rsid w:val="00DE3EC9"/>
    <w:rsid w:val="00DE4952"/>
    <w:rsid w:val="00DF6EE3"/>
    <w:rsid w:val="00DF7BDA"/>
    <w:rsid w:val="00E01F3B"/>
    <w:rsid w:val="00E410CF"/>
    <w:rsid w:val="00E42BD5"/>
    <w:rsid w:val="00E47371"/>
    <w:rsid w:val="00E53FDC"/>
    <w:rsid w:val="00E57EDB"/>
    <w:rsid w:val="00E614B1"/>
    <w:rsid w:val="00E80825"/>
    <w:rsid w:val="00E9044F"/>
    <w:rsid w:val="00E93B74"/>
    <w:rsid w:val="00EA10D6"/>
    <w:rsid w:val="00EA36AB"/>
    <w:rsid w:val="00EB57E3"/>
    <w:rsid w:val="00EF3A51"/>
    <w:rsid w:val="00EF46ED"/>
    <w:rsid w:val="00EF751F"/>
    <w:rsid w:val="00F078DB"/>
    <w:rsid w:val="00F25D8B"/>
    <w:rsid w:val="00F35EC4"/>
    <w:rsid w:val="00F4483E"/>
    <w:rsid w:val="00F462B8"/>
    <w:rsid w:val="00F56162"/>
    <w:rsid w:val="00F60B2A"/>
    <w:rsid w:val="00F679C8"/>
    <w:rsid w:val="00F83AEA"/>
    <w:rsid w:val="00F92130"/>
    <w:rsid w:val="00FA5159"/>
    <w:rsid w:val="00FB0AAD"/>
    <w:rsid w:val="00FB0C5D"/>
    <w:rsid w:val="00FB7099"/>
    <w:rsid w:val="00FD6E5D"/>
    <w:rsid w:val="00FE294F"/>
    <w:rsid w:val="00FE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E87B"/>
  <w15:chartTrackingRefBased/>
  <w15:docId w15:val="{AEFF8575-4DAD-40C3-A062-FFACA784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4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A2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C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C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C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C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qFormat/>
    <w:rsid w:val="00A603A4"/>
    <w:pPr>
      <w:spacing w:after="120"/>
    </w:pPr>
    <w:rPr>
      <w:rFonts w:ascii="Helvetica Neue" w:hAnsi="Helvetica Neue"/>
      <w:sz w:val="26"/>
    </w:rPr>
  </w:style>
  <w:style w:type="character" w:customStyle="1" w:styleId="Heading1Char">
    <w:name w:val="Heading 1 Char"/>
    <w:basedOn w:val="DefaultParagraphFont"/>
    <w:link w:val="Heading1"/>
    <w:uiPriority w:val="9"/>
    <w:rsid w:val="009A2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C4C"/>
    <w:rPr>
      <w:rFonts w:eastAsiaTheme="majorEastAsia" w:cstheme="majorBidi"/>
      <w:color w:val="272727" w:themeColor="text1" w:themeTint="D8"/>
    </w:rPr>
  </w:style>
  <w:style w:type="paragraph" w:styleId="Title">
    <w:name w:val="Title"/>
    <w:basedOn w:val="Normal"/>
    <w:next w:val="Normal"/>
    <w:link w:val="TitleChar"/>
    <w:uiPriority w:val="10"/>
    <w:qFormat/>
    <w:rsid w:val="009A2C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C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C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C4C"/>
    <w:rPr>
      <w:i/>
      <w:iCs/>
      <w:color w:val="404040" w:themeColor="text1" w:themeTint="BF"/>
    </w:rPr>
  </w:style>
  <w:style w:type="paragraph" w:styleId="ListParagraph">
    <w:name w:val="List Paragraph"/>
    <w:basedOn w:val="Normal"/>
    <w:uiPriority w:val="34"/>
    <w:qFormat/>
    <w:rsid w:val="009A2C4C"/>
    <w:pPr>
      <w:ind w:left="720"/>
      <w:contextualSpacing/>
    </w:pPr>
  </w:style>
  <w:style w:type="character" w:styleId="IntenseEmphasis">
    <w:name w:val="Intense Emphasis"/>
    <w:basedOn w:val="DefaultParagraphFont"/>
    <w:uiPriority w:val="21"/>
    <w:qFormat/>
    <w:rsid w:val="009A2C4C"/>
    <w:rPr>
      <w:i/>
      <w:iCs/>
      <w:color w:val="0F4761" w:themeColor="accent1" w:themeShade="BF"/>
    </w:rPr>
  </w:style>
  <w:style w:type="paragraph" w:styleId="IntenseQuote">
    <w:name w:val="Intense Quote"/>
    <w:basedOn w:val="Normal"/>
    <w:next w:val="Normal"/>
    <w:link w:val="IntenseQuoteChar"/>
    <w:uiPriority w:val="30"/>
    <w:qFormat/>
    <w:rsid w:val="009A2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C4C"/>
    <w:rPr>
      <w:i/>
      <w:iCs/>
      <w:color w:val="0F4761" w:themeColor="accent1" w:themeShade="BF"/>
    </w:rPr>
  </w:style>
  <w:style w:type="character" w:styleId="IntenseReference">
    <w:name w:val="Intense Reference"/>
    <w:basedOn w:val="DefaultParagraphFont"/>
    <w:uiPriority w:val="32"/>
    <w:qFormat/>
    <w:rsid w:val="009A2C4C"/>
    <w:rPr>
      <w:b/>
      <w:bCs/>
      <w:smallCaps/>
      <w:color w:val="0F4761" w:themeColor="accent1" w:themeShade="BF"/>
      <w:spacing w:val="5"/>
    </w:rPr>
  </w:style>
  <w:style w:type="paragraph" w:styleId="Header">
    <w:name w:val="header"/>
    <w:basedOn w:val="Normal"/>
    <w:link w:val="HeaderChar"/>
    <w:uiPriority w:val="99"/>
    <w:unhideWhenUsed/>
    <w:rsid w:val="009A2C4C"/>
    <w:pPr>
      <w:tabs>
        <w:tab w:val="center" w:pos="4513"/>
        <w:tab w:val="right" w:pos="9026"/>
      </w:tabs>
    </w:pPr>
  </w:style>
  <w:style w:type="character" w:customStyle="1" w:styleId="HeaderChar">
    <w:name w:val="Header Char"/>
    <w:basedOn w:val="DefaultParagraphFont"/>
    <w:link w:val="Header"/>
    <w:uiPriority w:val="99"/>
    <w:rsid w:val="009A2C4C"/>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9A2C4C"/>
    <w:pPr>
      <w:tabs>
        <w:tab w:val="center" w:pos="4513"/>
        <w:tab w:val="right" w:pos="9026"/>
      </w:tabs>
    </w:pPr>
  </w:style>
  <w:style w:type="character" w:customStyle="1" w:styleId="FooterChar">
    <w:name w:val="Footer Char"/>
    <w:basedOn w:val="DefaultParagraphFont"/>
    <w:link w:val="Footer"/>
    <w:uiPriority w:val="99"/>
    <w:rsid w:val="009A2C4C"/>
    <w:rPr>
      <w:rFonts w:ascii="Times New Roman" w:eastAsia="Times New Roman" w:hAnsi="Times New Roman" w:cs="Times New Roman"/>
      <w:kern w:val="0"/>
      <w:lang w:eastAsia="en-GB"/>
      <w14:ligatures w14:val="none"/>
    </w:rPr>
  </w:style>
  <w:style w:type="paragraph" w:customStyle="1" w:styleId="Default">
    <w:name w:val="Default"/>
    <w:rsid w:val="009A2C4C"/>
    <w:pPr>
      <w:autoSpaceDE w:val="0"/>
      <w:autoSpaceDN w:val="0"/>
      <w:adjustRightInd w:val="0"/>
    </w:pPr>
    <w:rPr>
      <w:rFonts w:ascii="Arial" w:eastAsia="Times New Roman" w:hAnsi="Arial" w:cs="Arial"/>
      <w:color w:val="000000"/>
      <w:kern w:val="0"/>
      <w:lang w:eastAsia="en-GB"/>
      <w14:ligatures w14:val="none"/>
    </w:rPr>
  </w:style>
  <w:style w:type="paragraph" w:styleId="BodyText">
    <w:name w:val="Body Text"/>
    <w:basedOn w:val="Normal"/>
    <w:link w:val="BodyTextChar"/>
    <w:uiPriority w:val="99"/>
    <w:semiHidden/>
    <w:unhideWhenUsed/>
    <w:rsid w:val="009A2C4C"/>
    <w:pPr>
      <w:spacing w:after="120"/>
    </w:pPr>
  </w:style>
  <w:style w:type="character" w:customStyle="1" w:styleId="BodyTextChar">
    <w:name w:val="Body Text Char"/>
    <w:basedOn w:val="DefaultParagraphFont"/>
    <w:link w:val="BodyText"/>
    <w:uiPriority w:val="99"/>
    <w:semiHidden/>
    <w:rsid w:val="009A2C4C"/>
    <w:rPr>
      <w:rFonts w:ascii="Times New Roman" w:eastAsia="Times New Roman" w:hAnsi="Times New Roman" w:cs="Times New Roman"/>
      <w:kern w:val="0"/>
      <w:lang w:eastAsia="en-GB"/>
      <w14:ligatures w14:val="none"/>
    </w:rPr>
  </w:style>
  <w:style w:type="paragraph" w:customStyle="1" w:styleId="TableParagraph">
    <w:name w:val="Table Paragraph"/>
    <w:basedOn w:val="Normal"/>
    <w:uiPriority w:val="1"/>
    <w:qFormat/>
    <w:rsid w:val="009A2C4C"/>
    <w:pPr>
      <w:autoSpaceDE w:val="0"/>
      <w:autoSpaceDN w:val="0"/>
      <w:adjustRightInd w:val="0"/>
      <w:ind w:left="94"/>
    </w:pPr>
    <w:rPr>
      <w:rFonts w:ascii="Arial" w:hAnsi="Arial" w:cs="Arial"/>
    </w:rPr>
  </w:style>
  <w:style w:type="character" w:customStyle="1" w:styleId="apple-tab-span">
    <w:name w:val="apple-tab-span"/>
    <w:basedOn w:val="DefaultParagraphFont"/>
    <w:rsid w:val="00DF6EE3"/>
  </w:style>
  <w:style w:type="character" w:styleId="Strong">
    <w:name w:val="Strong"/>
    <w:basedOn w:val="DefaultParagraphFont"/>
    <w:uiPriority w:val="22"/>
    <w:qFormat/>
    <w:rsid w:val="003030DA"/>
    <w:rPr>
      <w:b/>
      <w:bCs/>
    </w:rPr>
  </w:style>
  <w:style w:type="paragraph" w:styleId="NormalWeb">
    <w:name w:val="Normal (Web)"/>
    <w:basedOn w:val="Normal"/>
    <w:uiPriority w:val="99"/>
    <w:rsid w:val="00BE30E5"/>
    <w:pPr>
      <w:spacing w:before="100" w:beforeAutospacing="1" w:after="100" w:afterAutospacing="1"/>
    </w:pPr>
  </w:style>
  <w:style w:type="character" w:styleId="CommentReference">
    <w:name w:val="annotation reference"/>
    <w:basedOn w:val="DefaultParagraphFont"/>
    <w:uiPriority w:val="99"/>
    <w:semiHidden/>
    <w:unhideWhenUsed/>
    <w:rsid w:val="00114E19"/>
    <w:rPr>
      <w:sz w:val="16"/>
      <w:szCs w:val="16"/>
    </w:rPr>
  </w:style>
  <w:style w:type="paragraph" w:styleId="CommentText">
    <w:name w:val="annotation text"/>
    <w:basedOn w:val="Normal"/>
    <w:link w:val="CommentTextChar"/>
    <w:uiPriority w:val="99"/>
    <w:semiHidden/>
    <w:unhideWhenUsed/>
    <w:rsid w:val="00114E19"/>
    <w:rPr>
      <w:sz w:val="20"/>
      <w:szCs w:val="20"/>
    </w:rPr>
  </w:style>
  <w:style w:type="character" w:customStyle="1" w:styleId="CommentTextChar">
    <w:name w:val="Comment Text Char"/>
    <w:basedOn w:val="DefaultParagraphFont"/>
    <w:link w:val="CommentText"/>
    <w:uiPriority w:val="99"/>
    <w:semiHidden/>
    <w:rsid w:val="00114E19"/>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14E19"/>
    <w:rPr>
      <w:b/>
      <w:bCs/>
    </w:rPr>
  </w:style>
  <w:style w:type="character" w:customStyle="1" w:styleId="CommentSubjectChar">
    <w:name w:val="Comment Subject Char"/>
    <w:basedOn w:val="CommentTextChar"/>
    <w:link w:val="CommentSubject"/>
    <w:uiPriority w:val="99"/>
    <w:semiHidden/>
    <w:rsid w:val="00114E19"/>
    <w:rPr>
      <w:rFonts w:ascii="Times New Roman" w:eastAsia="Times New Roman" w:hAnsi="Times New Roman" w:cs="Times New Roman"/>
      <w:b/>
      <w:bCs/>
      <w:kern w:val="0"/>
      <w:sz w:val="20"/>
      <w:szCs w:val="20"/>
      <w:lang w:eastAsia="en-GB"/>
      <w14:ligatures w14:val="none"/>
    </w:rPr>
  </w:style>
  <w:style w:type="character" w:styleId="Hyperlink">
    <w:name w:val="Hyperlink"/>
    <w:basedOn w:val="DefaultParagraphFont"/>
    <w:uiPriority w:val="99"/>
    <w:unhideWhenUsed/>
    <w:rsid w:val="000E08C2"/>
    <w:rPr>
      <w:color w:val="467886" w:themeColor="hyperlink"/>
      <w:u w:val="single"/>
    </w:rPr>
  </w:style>
  <w:style w:type="character" w:styleId="UnresolvedMention">
    <w:name w:val="Unresolved Mention"/>
    <w:basedOn w:val="DefaultParagraphFont"/>
    <w:uiPriority w:val="99"/>
    <w:semiHidden/>
    <w:unhideWhenUsed/>
    <w:rsid w:val="000E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6707">
      <w:bodyDiv w:val="1"/>
      <w:marLeft w:val="0"/>
      <w:marRight w:val="0"/>
      <w:marTop w:val="0"/>
      <w:marBottom w:val="0"/>
      <w:divBdr>
        <w:top w:val="none" w:sz="0" w:space="0" w:color="auto"/>
        <w:left w:val="none" w:sz="0" w:space="0" w:color="auto"/>
        <w:bottom w:val="none" w:sz="0" w:space="0" w:color="auto"/>
        <w:right w:val="none" w:sz="0" w:space="0" w:color="auto"/>
      </w:divBdr>
    </w:div>
    <w:div w:id="78403788">
      <w:bodyDiv w:val="1"/>
      <w:marLeft w:val="0"/>
      <w:marRight w:val="0"/>
      <w:marTop w:val="0"/>
      <w:marBottom w:val="0"/>
      <w:divBdr>
        <w:top w:val="none" w:sz="0" w:space="0" w:color="auto"/>
        <w:left w:val="none" w:sz="0" w:space="0" w:color="auto"/>
        <w:bottom w:val="none" w:sz="0" w:space="0" w:color="auto"/>
        <w:right w:val="none" w:sz="0" w:space="0" w:color="auto"/>
      </w:divBdr>
    </w:div>
    <w:div w:id="162089176">
      <w:bodyDiv w:val="1"/>
      <w:marLeft w:val="0"/>
      <w:marRight w:val="0"/>
      <w:marTop w:val="0"/>
      <w:marBottom w:val="0"/>
      <w:divBdr>
        <w:top w:val="none" w:sz="0" w:space="0" w:color="auto"/>
        <w:left w:val="none" w:sz="0" w:space="0" w:color="auto"/>
        <w:bottom w:val="none" w:sz="0" w:space="0" w:color="auto"/>
        <w:right w:val="none" w:sz="0" w:space="0" w:color="auto"/>
      </w:divBdr>
    </w:div>
    <w:div w:id="164439826">
      <w:bodyDiv w:val="1"/>
      <w:marLeft w:val="0"/>
      <w:marRight w:val="0"/>
      <w:marTop w:val="0"/>
      <w:marBottom w:val="0"/>
      <w:divBdr>
        <w:top w:val="none" w:sz="0" w:space="0" w:color="auto"/>
        <w:left w:val="none" w:sz="0" w:space="0" w:color="auto"/>
        <w:bottom w:val="none" w:sz="0" w:space="0" w:color="auto"/>
        <w:right w:val="none" w:sz="0" w:space="0" w:color="auto"/>
      </w:divBdr>
    </w:div>
    <w:div w:id="183134230">
      <w:bodyDiv w:val="1"/>
      <w:marLeft w:val="0"/>
      <w:marRight w:val="0"/>
      <w:marTop w:val="0"/>
      <w:marBottom w:val="0"/>
      <w:divBdr>
        <w:top w:val="none" w:sz="0" w:space="0" w:color="auto"/>
        <w:left w:val="none" w:sz="0" w:space="0" w:color="auto"/>
        <w:bottom w:val="none" w:sz="0" w:space="0" w:color="auto"/>
        <w:right w:val="none" w:sz="0" w:space="0" w:color="auto"/>
      </w:divBdr>
    </w:div>
    <w:div w:id="186912359">
      <w:bodyDiv w:val="1"/>
      <w:marLeft w:val="0"/>
      <w:marRight w:val="0"/>
      <w:marTop w:val="0"/>
      <w:marBottom w:val="0"/>
      <w:divBdr>
        <w:top w:val="none" w:sz="0" w:space="0" w:color="auto"/>
        <w:left w:val="none" w:sz="0" w:space="0" w:color="auto"/>
        <w:bottom w:val="none" w:sz="0" w:space="0" w:color="auto"/>
        <w:right w:val="none" w:sz="0" w:space="0" w:color="auto"/>
      </w:divBdr>
    </w:div>
    <w:div w:id="226569848">
      <w:bodyDiv w:val="1"/>
      <w:marLeft w:val="0"/>
      <w:marRight w:val="0"/>
      <w:marTop w:val="0"/>
      <w:marBottom w:val="0"/>
      <w:divBdr>
        <w:top w:val="none" w:sz="0" w:space="0" w:color="auto"/>
        <w:left w:val="none" w:sz="0" w:space="0" w:color="auto"/>
        <w:bottom w:val="none" w:sz="0" w:space="0" w:color="auto"/>
        <w:right w:val="none" w:sz="0" w:space="0" w:color="auto"/>
      </w:divBdr>
    </w:div>
    <w:div w:id="281767977">
      <w:bodyDiv w:val="1"/>
      <w:marLeft w:val="0"/>
      <w:marRight w:val="0"/>
      <w:marTop w:val="0"/>
      <w:marBottom w:val="0"/>
      <w:divBdr>
        <w:top w:val="none" w:sz="0" w:space="0" w:color="auto"/>
        <w:left w:val="none" w:sz="0" w:space="0" w:color="auto"/>
        <w:bottom w:val="none" w:sz="0" w:space="0" w:color="auto"/>
        <w:right w:val="none" w:sz="0" w:space="0" w:color="auto"/>
      </w:divBdr>
    </w:div>
    <w:div w:id="294025539">
      <w:bodyDiv w:val="1"/>
      <w:marLeft w:val="0"/>
      <w:marRight w:val="0"/>
      <w:marTop w:val="0"/>
      <w:marBottom w:val="0"/>
      <w:divBdr>
        <w:top w:val="none" w:sz="0" w:space="0" w:color="auto"/>
        <w:left w:val="none" w:sz="0" w:space="0" w:color="auto"/>
        <w:bottom w:val="none" w:sz="0" w:space="0" w:color="auto"/>
        <w:right w:val="none" w:sz="0" w:space="0" w:color="auto"/>
      </w:divBdr>
    </w:div>
    <w:div w:id="341401377">
      <w:bodyDiv w:val="1"/>
      <w:marLeft w:val="0"/>
      <w:marRight w:val="0"/>
      <w:marTop w:val="0"/>
      <w:marBottom w:val="0"/>
      <w:divBdr>
        <w:top w:val="none" w:sz="0" w:space="0" w:color="auto"/>
        <w:left w:val="none" w:sz="0" w:space="0" w:color="auto"/>
        <w:bottom w:val="none" w:sz="0" w:space="0" w:color="auto"/>
        <w:right w:val="none" w:sz="0" w:space="0" w:color="auto"/>
      </w:divBdr>
    </w:div>
    <w:div w:id="374502382">
      <w:bodyDiv w:val="1"/>
      <w:marLeft w:val="0"/>
      <w:marRight w:val="0"/>
      <w:marTop w:val="0"/>
      <w:marBottom w:val="0"/>
      <w:divBdr>
        <w:top w:val="none" w:sz="0" w:space="0" w:color="auto"/>
        <w:left w:val="none" w:sz="0" w:space="0" w:color="auto"/>
        <w:bottom w:val="none" w:sz="0" w:space="0" w:color="auto"/>
        <w:right w:val="none" w:sz="0" w:space="0" w:color="auto"/>
      </w:divBdr>
    </w:div>
    <w:div w:id="391318909">
      <w:bodyDiv w:val="1"/>
      <w:marLeft w:val="0"/>
      <w:marRight w:val="0"/>
      <w:marTop w:val="0"/>
      <w:marBottom w:val="0"/>
      <w:divBdr>
        <w:top w:val="none" w:sz="0" w:space="0" w:color="auto"/>
        <w:left w:val="none" w:sz="0" w:space="0" w:color="auto"/>
        <w:bottom w:val="none" w:sz="0" w:space="0" w:color="auto"/>
        <w:right w:val="none" w:sz="0" w:space="0" w:color="auto"/>
      </w:divBdr>
    </w:div>
    <w:div w:id="421099472">
      <w:bodyDiv w:val="1"/>
      <w:marLeft w:val="0"/>
      <w:marRight w:val="0"/>
      <w:marTop w:val="0"/>
      <w:marBottom w:val="0"/>
      <w:divBdr>
        <w:top w:val="none" w:sz="0" w:space="0" w:color="auto"/>
        <w:left w:val="none" w:sz="0" w:space="0" w:color="auto"/>
        <w:bottom w:val="none" w:sz="0" w:space="0" w:color="auto"/>
        <w:right w:val="none" w:sz="0" w:space="0" w:color="auto"/>
      </w:divBdr>
    </w:div>
    <w:div w:id="434247410">
      <w:bodyDiv w:val="1"/>
      <w:marLeft w:val="0"/>
      <w:marRight w:val="0"/>
      <w:marTop w:val="0"/>
      <w:marBottom w:val="0"/>
      <w:divBdr>
        <w:top w:val="none" w:sz="0" w:space="0" w:color="auto"/>
        <w:left w:val="none" w:sz="0" w:space="0" w:color="auto"/>
        <w:bottom w:val="none" w:sz="0" w:space="0" w:color="auto"/>
        <w:right w:val="none" w:sz="0" w:space="0" w:color="auto"/>
      </w:divBdr>
    </w:div>
    <w:div w:id="482552007">
      <w:bodyDiv w:val="1"/>
      <w:marLeft w:val="0"/>
      <w:marRight w:val="0"/>
      <w:marTop w:val="0"/>
      <w:marBottom w:val="0"/>
      <w:divBdr>
        <w:top w:val="none" w:sz="0" w:space="0" w:color="auto"/>
        <w:left w:val="none" w:sz="0" w:space="0" w:color="auto"/>
        <w:bottom w:val="none" w:sz="0" w:space="0" w:color="auto"/>
        <w:right w:val="none" w:sz="0" w:space="0" w:color="auto"/>
      </w:divBdr>
    </w:div>
    <w:div w:id="604117122">
      <w:bodyDiv w:val="1"/>
      <w:marLeft w:val="0"/>
      <w:marRight w:val="0"/>
      <w:marTop w:val="0"/>
      <w:marBottom w:val="0"/>
      <w:divBdr>
        <w:top w:val="none" w:sz="0" w:space="0" w:color="auto"/>
        <w:left w:val="none" w:sz="0" w:space="0" w:color="auto"/>
        <w:bottom w:val="none" w:sz="0" w:space="0" w:color="auto"/>
        <w:right w:val="none" w:sz="0" w:space="0" w:color="auto"/>
      </w:divBdr>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722027228">
      <w:bodyDiv w:val="1"/>
      <w:marLeft w:val="0"/>
      <w:marRight w:val="0"/>
      <w:marTop w:val="0"/>
      <w:marBottom w:val="0"/>
      <w:divBdr>
        <w:top w:val="none" w:sz="0" w:space="0" w:color="auto"/>
        <w:left w:val="none" w:sz="0" w:space="0" w:color="auto"/>
        <w:bottom w:val="none" w:sz="0" w:space="0" w:color="auto"/>
        <w:right w:val="none" w:sz="0" w:space="0" w:color="auto"/>
      </w:divBdr>
    </w:div>
    <w:div w:id="748502893">
      <w:bodyDiv w:val="1"/>
      <w:marLeft w:val="0"/>
      <w:marRight w:val="0"/>
      <w:marTop w:val="0"/>
      <w:marBottom w:val="0"/>
      <w:divBdr>
        <w:top w:val="none" w:sz="0" w:space="0" w:color="auto"/>
        <w:left w:val="none" w:sz="0" w:space="0" w:color="auto"/>
        <w:bottom w:val="none" w:sz="0" w:space="0" w:color="auto"/>
        <w:right w:val="none" w:sz="0" w:space="0" w:color="auto"/>
      </w:divBdr>
    </w:div>
    <w:div w:id="783886382">
      <w:bodyDiv w:val="1"/>
      <w:marLeft w:val="0"/>
      <w:marRight w:val="0"/>
      <w:marTop w:val="0"/>
      <w:marBottom w:val="0"/>
      <w:divBdr>
        <w:top w:val="none" w:sz="0" w:space="0" w:color="auto"/>
        <w:left w:val="none" w:sz="0" w:space="0" w:color="auto"/>
        <w:bottom w:val="none" w:sz="0" w:space="0" w:color="auto"/>
        <w:right w:val="none" w:sz="0" w:space="0" w:color="auto"/>
      </w:divBdr>
    </w:div>
    <w:div w:id="839857368">
      <w:bodyDiv w:val="1"/>
      <w:marLeft w:val="0"/>
      <w:marRight w:val="0"/>
      <w:marTop w:val="0"/>
      <w:marBottom w:val="0"/>
      <w:divBdr>
        <w:top w:val="none" w:sz="0" w:space="0" w:color="auto"/>
        <w:left w:val="none" w:sz="0" w:space="0" w:color="auto"/>
        <w:bottom w:val="none" w:sz="0" w:space="0" w:color="auto"/>
        <w:right w:val="none" w:sz="0" w:space="0" w:color="auto"/>
      </w:divBdr>
    </w:div>
    <w:div w:id="865756654">
      <w:bodyDiv w:val="1"/>
      <w:marLeft w:val="0"/>
      <w:marRight w:val="0"/>
      <w:marTop w:val="0"/>
      <w:marBottom w:val="0"/>
      <w:divBdr>
        <w:top w:val="none" w:sz="0" w:space="0" w:color="auto"/>
        <w:left w:val="none" w:sz="0" w:space="0" w:color="auto"/>
        <w:bottom w:val="none" w:sz="0" w:space="0" w:color="auto"/>
        <w:right w:val="none" w:sz="0" w:space="0" w:color="auto"/>
      </w:divBdr>
    </w:div>
    <w:div w:id="884411916">
      <w:bodyDiv w:val="1"/>
      <w:marLeft w:val="0"/>
      <w:marRight w:val="0"/>
      <w:marTop w:val="0"/>
      <w:marBottom w:val="0"/>
      <w:divBdr>
        <w:top w:val="none" w:sz="0" w:space="0" w:color="auto"/>
        <w:left w:val="none" w:sz="0" w:space="0" w:color="auto"/>
        <w:bottom w:val="none" w:sz="0" w:space="0" w:color="auto"/>
        <w:right w:val="none" w:sz="0" w:space="0" w:color="auto"/>
      </w:divBdr>
    </w:div>
    <w:div w:id="924145488">
      <w:bodyDiv w:val="1"/>
      <w:marLeft w:val="0"/>
      <w:marRight w:val="0"/>
      <w:marTop w:val="0"/>
      <w:marBottom w:val="0"/>
      <w:divBdr>
        <w:top w:val="none" w:sz="0" w:space="0" w:color="auto"/>
        <w:left w:val="none" w:sz="0" w:space="0" w:color="auto"/>
        <w:bottom w:val="none" w:sz="0" w:space="0" w:color="auto"/>
        <w:right w:val="none" w:sz="0" w:space="0" w:color="auto"/>
      </w:divBdr>
    </w:div>
    <w:div w:id="973221564">
      <w:bodyDiv w:val="1"/>
      <w:marLeft w:val="0"/>
      <w:marRight w:val="0"/>
      <w:marTop w:val="0"/>
      <w:marBottom w:val="0"/>
      <w:divBdr>
        <w:top w:val="none" w:sz="0" w:space="0" w:color="auto"/>
        <w:left w:val="none" w:sz="0" w:space="0" w:color="auto"/>
        <w:bottom w:val="none" w:sz="0" w:space="0" w:color="auto"/>
        <w:right w:val="none" w:sz="0" w:space="0" w:color="auto"/>
      </w:divBdr>
    </w:div>
    <w:div w:id="1006829672">
      <w:bodyDiv w:val="1"/>
      <w:marLeft w:val="0"/>
      <w:marRight w:val="0"/>
      <w:marTop w:val="0"/>
      <w:marBottom w:val="0"/>
      <w:divBdr>
        <w:top w:val="none" w:sz="0" w:space="0" w:color="auto"/>
        <w:left w:val="none" w:sz="0" w:space="0" w:color="auto"/>
        <w:bottom w:val="none" w:sz="0" w:space="0" w:color="auto"/>
        <w:right w:val="none" w:sz="0" w:space="0" w:color="auto"/>
      </w:divBdr>
    </w:div>
    <w:div w:id="1217084278">
      <w:bodyDiv w:val="1"/>
      <w:marLeft w:val="0"/>
      <w:marRight w:val="0"/>
      <w:marTop w:val="0"/>
      <w:marBottom w:val="0"/>
      <w:divBdr>
        <w:top w:val="none" w:sz="0" w:space="0" w:color="auto"/>
        <w:left w:val="none" w:sz="0" w:space="0" w:color="auto"/>
        <w:bottom w:val="none" w:sz="0" w:space="0" w:color="auto"/>
        <w:right w:val="none" w:sz="0" w:space="0" w:color="auto"/>
      </w:divBdr>
    </w:div>
    <w:div w:id="1284076493">
      <w:bodyDiv w:val="1"/>
      <w:marLeft w:val="0"/>
      <w:marRight w:val="0"/>
      <w:marTop w:val="0"/>
      <w:marBottom w:val="0"/>
      <w:divBdr>
        <w:top w:val="none" w:sz="0" w:space="0" w:color="auto"/>
        <w:left w:val="none" w:sz="0" w:space="0" w:color="auto"/>
        <w:bottom w:val="none" w:sz="0" w:space="0" w:color="auto"/>
        <w:right w:val="none" w:sz="0" w:space="0" w:color="auto"/>
      </w:divBdr>
    </w:div>
    <w:div w:id="1383603973">
      <w:bodyDiv w:val="1"/>
      <w:marLeft w:val="0"/>
      <w:marRight w:val="0"/>
      <w:marTop w:val="0"/>
      <w:marBottom w:val="0"/>
      <w:divBdr>
        <w:top w:val="none" w:sz="0" w:space="0" w:color="auto"/>
        <w:left w:val="none" w:sz="0" w:space="0" w:color="auto"/>
        <w:bottom w:val="none" w:sz="0" w:space="0" w:color="auto"/>
        <w:right w:val="none" w:sz="0" w:space="0" w:color="auto"/>
      </w:divBdr>
    </w:div>
    <w:div w:id="1389181208">
      <w:bodyDiv w:val="1"/>
      <w:marLeft w:val="0"/>
      <w:marRight w:val="0"/>
      <w:marTop w:val="0"/>
      <w:marBottom w:val="0"/>
      <w:divBdr>
        <w:top w:val="none" w:sz="0" w:space="0" w:color="auto"/>
        <w:left w:val="none" w:sz="0" w:space="0" w:color="auto"/>
        <w:bottom w:val="none" w:sz="0" w:space="0" w:color="auto"/>
        <w:right w:val="none" w:sz="0" w:space="0" w:color="auto"/>
      </w:divBdr>
    </w:div>
    <w:div w:id="1448964813">
      <w:bodyDiv w:val="1"/>
      <w:marLeft w:val="0"/>
      <w:marRight w:val="0"/>
      <w:marTop w:val="0"/>
      <w:marBottom w:val="0"/>
      <w:divBdr>
        <w:top w:val="none" w:sz="0" w:space="0" w:color="auto"/>
        <w:left w:val="none" w:sz="0" w:space="0" w:color="auto"/>
        <w:bottom w:val="none" w:sz="0" w:space="0" w:color="auto"/>
        <w:right w:val="none" w:sz="0" w:space="0" w:color="auto"/>
      </w:divBdr>
    </w:div>
    <w:div w:id="1567107462">
      <w:bodyDiv w:val="1"/>
      <w:marLeft w:val="0"/>
      <w:marRight w:val="0"/>
      <w:marTop w:val="0"/>
      <w:marBottom w:val="0"/>
      <w:divBdr>
        <w:top w:val="none" w:sz="0" w:space="0" w:color="auto"/>
        <w:left w:val="none" w:sz="0" w:space="0" w:color="auto"/>
        <w:bottom w:val="none" w:sz="0" w:space="0" w:color="auto"/>
        <w:right w:val="none" w:sz="0" w:space="0" w:color="auto"/>
      </w:divBdr>
    </w:div>
    <w:div w:id="1680152779">
      <w:bodyDiv w:val="1"/>
      <w:marLeft w:val="0"/>
      <w:marRight w:val="0"/>
      <w:marTop w:val="0"/>
      <w:marBottom w:val="0"/>
      <w:divBdr>
        <w:top w:val="none" w:sz="0" w:space="0" w:color="auto"/>
        <w:left w:val="none" w:sz="0" w:space="0" w:color="auto"/>
        <w:bottom w:val="none" w:sz="0" w:space="0" w:color="auto"/>
        <w:right w:val="none" w:sz="0" w:space="0" w:color="auto"/>
      </w:divBdr>
    </w:div>
    <w:div w:id="1828787972">
      <w:bodyDiv w:val="1"/>
      <w:marLeft w:val="0"/>
      <w:marRight w:val="0"/>
      <w:marTop w:val="0"/>
      <w:marBottom w:val="0"/>
      <w:divBdr>
        <w:top w:val="none" w:sz="0" w:space="0" w:color="auto"/>
        <w:left w:val="none" w:sz="0" w:space="0" w:color="auto"/>
        <w:bottom w:val="none" w:sz="0" w:space="0" w:color="auto"/>
        <w:right w:val="none" w:sz="0" w:space="0" w:color="auto"/>
      </w:divBdr>
    </w:div>
    <w:div w:id="1838617214">
      <w:bodyDiv w:val="1"/>
      <w:marLeft w:val="0"/>
      <w:marRight w:val="0"/>
      <w:marTop w:val="0"/>
      <w:marBottom w:val="0"/>
      <w:divBdr>
        <w:top w:val="none" w:sz="0" w:space="0" w:color="auto"/>
        <w:left w:val="none" w:sz="0" w:space="0" w:color="auto"/>
        <w:bottom w:val="none" w:sz="0" w:space="0" w:color="auto"/>
        <w:right w:val="none" w:sz="0" w:space="0" w:color="auto"/>
      </w:divBdr>
    </w:div>
    <w:div w:id="1840928810">
      <w:bodyDiv w:val="1"/>
      <w:marLeft w:val="0"/>
      <w:marRight w:val="0"/>
      <w:marTop w:val="0"/>
      <w:marBottom w:val="0"/>
      <w:divBdr>
        <w:top w:val="none" w:sz="0" w:space="0" w:color="auto"/>
        <w:left w:val="none" w:sz="0" w:space="0" w:color="auto"/>
        <w:bottom w:val="none" w:sz="0" w:space="0" w:color="auto"/>
        <w:right w:val="none" w:sz="0" w:space="0" w:color="auto"/>
      </w:divBdr>
    </w:div>
    <w:div w:id="1993757334">
      <w:bodyDiv w:val="1"/>
      <w:marLeft w:val="0"/>
      <w:marRight w:val="0"/>
      <w:marTop w:val="0"/>
      <w:marBottom w:val="0"/>
      <w:divBdr>
        <w:top w:val="none" w:sz="0" w:space="0" w:color="auto"/>
        <w:left w:val="none" w:sz="0" w:space="0" w:color="auto"/>
        <w:bottom w:val="none" w:sz="0" w:space="0" w:color="auto"/>
        <w:right w:val="none" w:sz="0" w:space="0" w:color="auto"/>
      </w:divBdr>
    </w:div>
    <w:div w:id="2087409383">
      <w:bodyDiv w:val="1"/>
      <w:marLeft w:val="0"/>
      <w:marRight w:val="0"/>
      <w:marTop w:val="0"/>
      <w:marBottom w:val="0"/>
      <w:divBdr>
        <w:top w:val="none" w:sz="0" w:space="0" w:color="auto"/>
        <w:left w:val="none" w:sz="0" w:space="0" w:color="auto"/>
        <w:bottom w:val="none" w:sz="0" w:space="0" w:color="auto"/>
        <w:right w:val="none" w:sz="0" w:space="0" w:color="auto"/>
      </w:divBdr>
    </w:div>
    <w:div w:id="21426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Townson</dc:creator>
  <cp:keywords/>
  <dc:description/>
  <cp:lastModifiedBy>Hayley Steel</cp:lastModifiedBy>
  <cp:revision>4</cp:revision>
  <dcterms:created xsi:type="dcterms:W3CDTF">2025-05-07T14:58:00Z</dcterms:created>
  <dcterms:modified xsi:type="dcterms:W3CDTF">2025-05-08T13:00:00Z</dcterms:modified>
</cp:coreProperties>
</file>